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bookmarkStart w:id="1" w:name="_GoBack"/>
    </w:p>
    <w:p w14:paraId="0E000000">
      <w:pPr>
        <w:ind/>
        <w:jc w:val="center"/>
        <w:rPr>
          <w:sz w:val="28"/>
        </w:rPr>
      </w:pPr>
      <w:r>
        <w:rPr>
          <w:sz w:val="28"/>
        </w:rPr>
        <w:t>ГОСУДАРСТВЕННАЯ ЖИЛИЩНАЯ ИНСПЕКЦИЯ КАМЧАТСКОГО КРАЯ</w:t>
      </w:r>
    </w:p>
    <w:p w14:paraId="0F000000">
      <w:pPr>
        <w:ind/>
        <w:jc w:val="center"/>
        <w:rPr>
          <w:sz w:val="24"/>
        </w:rPr>
      </w:pPr>
    </w:p>
    <w:p w14:paraId="10000000">
      <w:pPr>
        <w:ind/>
        <w:jc w:val="center"/>
        <w:rPr>
          <w:sz w:val="28"/>
        </w:rPr>
      </w:pPr>
      <w:r>
        <w:rPr>
          <w:sz w:val="28"/>
        </w:rPr>
        <w:t>ПРИКАЗ</w:t>
      </w:r>
    </w:p>
    <w:p w14:paraId="11000000">
      <w:pPr>
        <w:ind/>
        <w:jc w:val="center"/>
        <w:rPr>
          <w:sz w:val="28"/>
        </w:rPr>
      </w:pPr>
    </w:p>
    <w:p w14:paraId="12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3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4000000">
            <w:pPr>
              <w:ind w:firstLine="0" w:left="1325"/>
              <w:jc w:val="right"/>
              <w:rPr>
                <w:sz w:val="28"/>
              </w:rPr>
            </w:pPr>
            <w:r>
              <w:rPr>
                <w:sz w:val="28"/>
              </w:rPr>
              <w:t xml:space="preserve">№ </w:t>
            </w:r>
            <w:r>
              <w:rPr>
                <w:sz w:val="28"/>
                <w:u w:val="single"/>
              </w:rPr>
              <w:t>DOCNUMBER</w:t>
            </w:r>
          </w:p>
        </w:tc>
      </w:tr>
    </w:tbl>
    <w:p w14:paraId="15000000">
      <w:pPr>
        <w:ind w:firstLine="993" w:left="0"/>
        <w:rPr>
          <w:sz w:val="28"/>
        </w:rPr>
      </w:pPr>
      <w:r>
        <w:rPr>
          <w:sz w:val="28"/>
        </w:rPr>
        <w:tab/>
      </w:r>
    </w:p>
    <w:p w14:paraId="16000000">
      <w:pPr>
        <w:ind w:firstLine="993" w:left="0"/>
        <w:rPr>
          <w:b w:val="1"/>
          <w:sz w:val="28"/>
        </w:rPr>
      </w:pPr>
    </w:p>
    <w:p w14:paraId="17000000">
      <w:pPr>
        <w:ind/>
        <w:jc w:val="center"/>
        <w:rPr>
          <w:sz w:val="28"/>
        </w:rPr>
      </w:pPr>
      <w:r>
        <w:rPr>
          <w:sz w:val="28"/>
        </w:rPr>
        <w:t>Камчатский край, г. Петропавловск-Камчатский, ул. Лукашевского, д. 5</w:t>
      </w:r>
      <w:r>
        <w:rPr>
          <w:sz w:val="28"/>
        </w:rPr>
        <w:t xml:space="preserve"> </w:t>
      </w:r>
    </w:p>
    <w:p w14:paraId="18000000">
      <w:pPr>
        <w:ind/>
        <w:jc w:val="center"/>
        <w:rPr>
          <w:b w:val="1"/>
          <w:sz w:val="28"/>
        </w:rPr>
      </w:pPr>
    </w:p>
    <w:p w14:paraId="19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A000000">
      <w:pPr>
        <w:ind/>
        <w:jc w:val="center"/>
        <w:rPr>
          <w:b w:val="1"/>
          <w:sz w:val="28"/>
        </w:rPr>
      </w:pPr>
      <w:r>
        <w:rPr>
          <w:b w:val="1"/>
          <w:sz w:val="28"/>
        </w:rPr>
        <w:t>Государственной жилищной инспекции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Выдача квалификационных аттестатов</w:t>
      </w:r>
      <w:r>
        <w:rPr>
          <w:b w:val="1"/>
          <w:sz w:val="28"/>
        </w:rPr>
        <w:t>»</w:t>
      </w:r>
    </w:p>
    <w:p w14:paraId="1B000000">
      <w:pPr>
        <w:ind w:firstLine="709" w:left="0"/>
        <w:rPr>
          <w:sz w:val="28"/>
        </w:rPr>
      </w:pPr>
    </w:p>
    <w:p w14:paraId="1C000000">
      <w:pPr>
        <w:ind w:firstLine="709" w:left="0"/>
        <w:jc w:val="both"/>
        <w:rPr>
          <w:sz w:val="28"/>
        </w:rPr>
      </w:pPr>
      <w:r>
        <w:rPr>
          <w:sz w:val="28"/>
        </w:rPr>
        <w:t xml:space="preserve">В соответствии с Жилищным кодексом Российской Федерации от 29.12.2004 № 188-ФЗ, приказом Министерства строительства и жилищно-коммунального хозяйства Российской Федерации от 05.12.2014 №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w:t>
      </w:r>
    </w:p>
    <w:p w14:paraId="1D000000">
      <w:pPr>
        <w:ind w:firstLine="709" w:left="0"/>
        <w:jc w:val="both"/>
        <w:rPr>
          <w:sz w:val="28"/>
        </w:rPr>
      </w:pPr>
      <w:r>
        <w:rPr>
          <w:sz w:val="28"/>
        </w:rPr>
        <w:t>Учитывая экспертное заключение Управления Министерства юстиции Российской Федерации по Камчатскому краю от 03.08.2023 № МинЮст-280 на  приказ от 30.06.2023 № 106-Н «Об утверждении Административного регламента Государственной жилищной инспекции Камчатского края по предоставлению государственной услуги «Выдача квалификационных аттестатов».</w:t>
      </w:r>
    </w:p>
    <w:p w14:paraId="1E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Государственной жилищной инспекции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Выдача квалификационных аттестатов</w:t>
      </w:r>
      <w:r>
        <w:rPr>
          <w:sz w:val="28"/>
        </w:rPr>
        <w:t>».</w:t>
      </w:r>
    </w:p>
    <w:p w14:paraId="1F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 xml:space="preserve"> </w:t>
      </w:r>
      <w:r>
        <w:rPr>
          <w:sz w:val="28"/>
        </w:rPr>
        <w:t>приказ Государственной жилищной инспекции Камчатского края от 30.06.2023 № 106-Н «Об утверждении Административного регламента Государственной жилищной инспекции Камчатского края по предоставлению государственной услуги «Выдача квалификационных аттестатов»</w:t>
      </w:r>
      <w:r>
        <w:rPr>
          <w:sz w:val="28"/>
        </w:rPr>
        <w:t>.</w:t>
      </w:r>
    </w:p>
    <w:p w14:paraId="20000000">
      <w:pPr>
        <w:keepNext w:val="1"/>
        <w:numPr>
          <w:ilvl w:val="0"/>
          <w:numId w:val="1"/>
        </w:numPr>
        <w:tabs>
          <w:tab w:leader="none" w:pos="1134" w:val="left"/>
        </w:tabs>
        <w:spacing w:after="160"/>
        <w:ind w:firstLine="709" w:left="0"/>
        <w:contextualSpacing w:val="1"/>
        <w:jc w:val="both"/>
        <w:rPr>
          <w:sz w:val="28"/>
        </w:rPr>
      </w:pPr>
      <w:r>
        <w:rPr>
          <w:sz w:val="28"/>
        </w:rPr>
        <w:t>Настоящий приказ вступает в силу после дня его официального опубликования</w:t>
      </w:r>
      <w:r>
        <w:rPr>
          <w:sz w:val="28"/>
        </w:rPr>
        <w:t>.</w:t>
      </w:r>
    </w:p>
    <w:p w14:paraId="21000000">
      <w:pPr>
        <w:keepNext w:val="1"/>
        <w:ind w:firstLine="709" w:left="0"/>
        <w:jc w:val="both"/>
        <w:rPr>
          <w:sz w:val="28"/>
        </w:rPr>
      </w:pPr>
    </w:p>
    <w:p w14:paraId="22000000">
      <w:pPr>
        <w:keepNext w:val="1"/>
        <w:ind w:firstLine="709" w:left="0"/>
        <w:jc w:val="both"/>
        <w:rPr>
          <w:sz w:val="28"/>
        </w:rPr>
      </w:pPr>
    </w:p>
    <w:p w14:paraId="23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4000000">
            <w:pPr>
              <w:keepNext w:val="1"/>
              <w:ind/>
              <w:jc w:val="both"/>
              <w:rPr>
                <w:sz w:val="28"/>
              </w:rPr>
            </w:pPr>
            <w:r>
              <w:rPr>
                <w:sz w:val="28"/>
              </w:rPr>
              <w:t>Руководитель Инспекции - главный государственный жилищный инспектор Камчатского края</w:t>
            </w:r>
          </w:p>
        </w:tc>
        <w:tc>
          <w:tcPr>
            <w:tcW w:type="dxa" w:w="3827"/>
            <w:tcBorders>
              <w:top w:color="000000" w:val="nil"/>
              <w:left w:color="000000" w:val="nil"/>
              <w:bottom w:color="000000" w:val="nil"/>
              <w:right w:color="000000" w:val="nil"/>
            </w:tcBorders>
          </w:tcPr>
          <w:p w14:paraId="25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6000000">
            <w:pPr>
              <w:keepNext w:val="1"/>
              <w:ind w:right="-114"/>
              <w:jc w:val="right"/>
              <w:rPr>
                <w:sz w:val="28"/>
              </w:rPr>
            </w:pPr>
            <w:r>
              <w:rPr>
                <w:sz w:val="28"/>
              </w:rPr>
              <w:t>Суколин Олег Владимирович</w:t>
            </w:r>
          </w:p>
        </w:tc>
      </w:tr>
    </w:tbl>
    <w:p w14:paraId="27000000">
      <w:pPr>
        <w:sectPr>
          <w:headerReference r:id="rId1" w:type="first"/>
          <w:headerReference r:id="rId4" w:type="default"/>
          <w:pgSz w:h="16838" w:orient="portrait" w:w="11906"/>
          <w:pgMar w:bottom="1134" w:footer="709" w:gutter="0" w:header="709" w:left="1134" w:right="567" w:top="567"/>
          <w:titlePg/>
        </w:sectPr>
      </w:pPr>
    </w:p>
    <w:p w14:paraId="28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ГЖИ Камчатского края</w:t>
      </w:r>
      <w:r>
        <w:rPr>
          <w:sz w:val="28"/>
        </w:rPr>
        <w:t xml:space="preserve"> </w:t>
      </w:r>
      <w:r>
        <w:rPr>
          <w:sz w:val="28"/>
        </w:rPr>
        <w:t>от</w:t>
      </w:r>
      <w:r>
        <w:rPr>
          <w:sz w:val="28"/>
        </w:rPr>
        <w:t xml:space="preserve"> </w:t>
      </w:r>
      <w:r>
        <w:rPr>
          <w:sz w:val="28"/>
        </w:rPr>
        <w:t>DATEDOUBLEACTIVATED № DOCNUMBER</w:t>
      </w:r>
    </w:p>
    <w:p w14:paraId="29000000">
      <w:pPr>
        <w:ind w:firstLine="0" w:left="7371"/>
        <w:jc w:val="center"/>
        <w:rPr>
          <w:b w:val="1"/>
          <w:sz w:val="28"/>
        </w:rPr>
      </w:pPr>
    </w:p>
    <w:p w14:paraId="2A000000">
      <w:pPr>
        <w:ind/>
        <w:jc w:val="center"/>
        <w:rPr>
          <w:b w:val="1"/>
          <w:sz w:val="28"/>
        </w:rPr>
      </w:pPr>
      <w:r>
        <w:rPr>
          <w:b w:val="1"/>
          <w:sz w:val="28"/>
        </w:rPr>
        <w:t>Административный</w:t>
      </w:r>
      <w:r>
        <w:rPr>
          <w:b w:val="1"/>
          <w:sz w:val="28"/>
        </w:rPr>
        <w:t xml:space="preserve"> </w:t>
      </w:r>
      <w:r>
        <w:rPr>
          <w:b w:val="1"/>
          <w:sz w:val="28"/>
        </w:rPr>
        <w:t>регламент</w:t>
      </w:r>
    </w:p>
    <w:p w14:paraId="2B000000">
      <w:pPr>
        <w:ind/>
        <w:jc w:val="center"/>
        <w:rPr>
          <w:b w:val="1"/>
          <w:sz w:val="28"/>
        </w:rPr>
      </w:pPr>
      <w:r>
        <w:rPr>
          <w:b w:val="1"/>
          <w:sz w:val="28"/>
        </w:rPr>
        <w:t>Государственной жилищной инспекции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Выдача квалификационных аттестатов</w:t>
      </w:r>
      <w:r>
        <w:rPr>
          <w:b w:val="1"/>
          <w:sz w:val="28"/>
        </w:rPr>
        <w:t>»</w:t>
      </w:r>
    </w:p>
    <w:p w14:paraId="2C000000">
      <w:pPr>
        <w:ind w:firstLine="709" w:left="0"/>
        <w:rPr>
          <w:sz w:val="28"/>
        </w:rPr>
      </w:pPr>
    </w:p>
    <w:p w14:paraId="2D000000">
      <w:pPr>
        <w:keepNext w:val="1"/>
        <w:keepLines w:val="1"/>
        <w:spacing w:after="160" w:before="240"/>
        <w:ind/>
        <w:jc w:val="center"/>
        <w:outlineLvl w:val="0"/>
        <w:rPr>
          <w:b w:val="1"/>
          <w:sz w:val="28"/>
        </w:rPr>
      </w:pPr>
      <w:r>
        <w:rPr>
          <w:b w:val="1"/>
          <w:sz w:val="28"/>
        </w:rPr>
        <w:t>I</w:t>
      </w:r>
      <w:r>
        <w:rPr>
          <w:b w:val="1"/>
          <w:sz w:val="28"/>
        </w:rPr>
        <w:t>. Общие положения</w:t>
      </w:r>
    </w:p>
    <w:p w14:paraId="2E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Выдача квалификационных аттестатов</w:t>
      </w:r>
      <w:r>
        <w:rPr>
          <w:sz w:val="28"/>
        </w:rPr>
        <w:t>»</w:t>
      </w:r>
      <w:r>
        <w:rPr>
          <w:sz w:val="28"/>
        </w:rPr>
        <w:t xml:space="preserve"> (далее – Услуга).</w:t>
      </w:r>
    </w:p>
    <w:p w14:paraId="2F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физическим лицам, которым выдан квалификационный аттестат</w:t>
      </w:r>
      <w:r>
        <w:rPr>
          <w:sz w:val="28"/>
        </w:rPr>
        <w:t xml:space="preserve">, </w:t>
      </w:r>
      <w:r>
        <w:rPr>
          <w:sz w:val="28"/>
        </w:rPr>
        <w:t>физическим лицам, сдавшим квалификационный экзамен</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0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1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2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3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4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5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6000000">
      <w:pPr>
        <w:numPr>
          <w:ilvl w:val="0"/>
          <w:numId w:val="2"/>
        </w:numPr>
        <w:spacing w:after="160"/>
        <w:ind w:firstLine="709" w:left="0"/>
        <w:contextualSpacing w:val="1"/>
        <w:jc w:val="both"/>
        <w:rPr>
          <w:sz w:val="28"/>
        </w:rPr>
      </w:pPr>
      <w:r>
        <w:rPr>
          <w:sz w:val="28"/>
        </w:rPr>
        <w:t>Выдача квалификационных аттестатов</w:t>
      </w:r>
      <w:r>
        <w:rPr>
          <w:sz w:val="28"/>
        </w:rPr>
        <w:t>.</w:t>
      </w:r>
    </w:p>
    <w:p w14:paraId="37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8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Государственной жилищной инспекцией Камчатского края</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9000000">
      <w:pPr>
        <w:numPr>
          <w:ilvl w:val="0"/>
          <w:numId w:val="2"/>
        </w:numPr>
        <w:spacing w:after="160"/>
        <w:ind w:firstLine="709" w:left="0"/>
        <w:contextualSpacing w:val="1"/>
        <w:jc w:val="both"/>
        <w:rPr>
          <w:sz w:val="28"/>
        </w:rPr>
      </w:pPr>
      <w:r>
        <w:rPr>
          <w:sz w:val="28"/>
        </w:rPr>
        <w:t>Возможность получения Услуги в многофункциональном центре предоставления государственных и муниципальных услуг не предусмотрена.</w:t>
      </w:r>
    </w:p>
    <w:p w14:paraId="3A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B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выдачей дубликата квалификационного аттестата</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C000000">
      <w:pPr>
        <w:numPr>
          <w:ilvl w:val="1"/>
          <w:numId w:val="2"/>
        </w:numPr>
        <w:tabs>
          <w:tab w:leader="none" w:pos="1021" w:val="left"/>
        </w:tabs>
        <w:spacing w:after="160"/>
        <w:ind w:firstLine="709" w:left="0"/>
        <w:contextualSpacing w:val="1"/>
        <w:jc w:val="both"/>
        <w:rPr>
          <w:sz w:val="28"/>
        </w:rPr>
      </w:pPr>
      <w:r>
        <w:rPr>
          <w:sz w:val="28"/>
        </w:rPr>
        <w:t>квалификационный аттестат</w:t>
      </w:r>
      <w:r>
        <w:rPr>
          <w:sz w:val="28"/>
        </w:rPr>
        <w:t xml:space="preserve"> </w:t>
      </w:r>
      <w:r>
        <w:rPr>
          <w:sz w:val="28"/>
        </w:rPr>
        <w:t>(</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 xml:space="preserve">, </w:t>
      </w:r>
      <w:r>
        <w:rPr>
          <w:sz w:val="28"/>
        </w:rPr>
        <w:t>дубликат</w:t>
      </w:r>
      <w:r>
        <w:rPr>
          <w:sz w:val="28"/>
        </w:rPr>
        <w:t>)</w:t>
      </w:r>
      <w:r>
        <w:rPr>
          <w:sz w:val="28"/>
        </w:rPr>
        <w:t>;</w:t>
      </w:r>
    </w:p>
    <w:p w14:paraId="3D000000">
      <w:pPr>
        <w:numPr>
          <w:ilvl w:val="1"/>
          <w:numId w:val="2"/>
        </w:numPr>
        <w:tabs>
          <w:tab w:leader="none" w:pos="1021" w:val="left"/>
        </w:tabs>
        <w:spacing w:after="160"/>
        <w:ind w:firstLine="709" w:left="0"/>
        <w:contextualSpacing w:val="1"/>
        <w:jc w:val="both"/>
        <w:rPr>
          <w:sz w:val="28"/>
        </w:rPr>
      </w:pPr>
      <w:r>
        <w:rPr>
          <w:sz w:val="28"/>
        </w:rPr>
        <w:t>отказ в предоставлении Услуги</w:t>
      </w:r>
      <w:r>
        <w:rPr>
          <w:sz w:val="28"/>
        </w:rPr>
        <w:t xml:space="preserve"> </w:t>
      </w:r>
      <w:r>
        <w:rPr>
          <w:sz w:val="28"/>
        </w:rPr>
        <w:t>(</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3E00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w:t>
      </w:r>
      <w:r>
        <w:rPr>
          <w:sz w:val="28"/>
        </w:rPr>
        <w:t xml:space="preserve">, которая </w:t>
      </w:r>
      <w:r>
        <w:rPr>
          <w:sz w:val="28"/>
        </w:rPr>
        <w:t xml:space="preserve">должна содержать 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3F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0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1000000">
      <w:pPr>
        <w:numPr>
          <w:ilvl w:val="1"/>
          <w:numId w:val="2"/>
        </w:numPr>
        <w:tabs>
          <w:tab w:leader="none" w:pos="1021" w:val="left"/>
        </w:tabs>
        <w:spacing w:after="160"/>
        <w:ind w:firstLine="709" w:left="0"/>
        <w:contextualSpacing w:val="1"/>
        <w:jc w:val="both"/>
        <w:rPr>
          <w:sz w:val="28"/>
        </w:rPr>
      </w:pPr>
      <w:r>
        <w:rPr>
          <w:sz w:val="28"/>
        </w:rPr>
        <w:t>квалификационный аттестат</w:t>
      </w:r>
      <w:r>
        <w:rPr>
          <w:sz w:val="28"/>
        </w:rPr>
        <w:t xml:space="preserve"> </w:t>
      </w:r>
      <w:r>
        <w:rPr>
          <w:sz w:val="28"/>
        </w:rPr>
        <w:t>(</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42000000">
      <w:pPr>
        <w:numPr>
          <w:ilvl w:val="1"/>
          <w:numId w:val="2"/>
        </w:numPr>
        <w:tabs>
          <w:tab w:leader="none" w:pos="1021" w:val="left"/>
        </w:tabs>
        <w:spacing w:after="160"/>
        <w:ind w:firstLine="709" w:left="0"/>
        <w:contextualSpacing w:val="1"/>
        <w:jc w:val="both"/>
        <w:rPr>
          <w:sz w:val="28"/>
        </w:rPr>
      </w:pPr>
      <w:r>
        <w:rPr>
          <w:sz w:val="28"/>
        </w:rPr>
        <w:t>отказ в предоставлении Услуги</w:t>
      </w:r>
      <w:r>
        <w:rPr>
          <w:sz w:val="28"/>
        </w:rPr>
        <w:t xml:space="preserve"> </w:t>
      </w:r>
      <w:r>
        <w:rPr>
          <w:sz w:val="28"/>
        </w:rPr>
        <w:t>(</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4300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w:t>
      </w:r>
      <w:r>
        <w:rPr>
          <w:sz w:val="28"/>
        </w:rPr>
        <w:t xml:space="preserve">, которая </w:t>
      </w:r>
      <w:r>
        <w:rPr>
          <w:sz w:val="28"/>
        </w:rPr>
        <w:t xml:space="preserve">должна содержать следующие сведения: </w:t>
      </w:r>
      <w:r>
        <w:rPr>
          <w:sz w:val="28"/>
        </w:rPr>
        <w:t>фамилия, имя, отчество (при наличии) физического лица</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44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5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переоформлением квалификационного аттестата</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6000000">
      <w:pPr>
        <w:numPr>
          <w:ilvl w:val="1"/>
          <w:numId w:val="2"/>
        </w:numPr>
        <w:tabs>
          <w:tab w:leader="none" w:pos="1021" w:val="left"/>
        </w:tabs>
        <w:spacing w:after="160"/>
        <w:ind w:firstLine="709" w:left="0"/>
        <w:contextualSpacing w:val="1"/>
        <w:jc w:val="both"/>
        <w:rPr>
          <w:sz w:val="28"/>
        </w:rPr>
      </w:pPr>
      <w:r>
        <w:rPr>
          <w:sz w:val="28"/>
        </w:rPr>
        <w:t>отказ в предоставлении Услуги</w:t>
      </w:r>
      <w:r>
        <w:rPr>
          <w:sz w:val="28"/>
        </w:rPr>
        <w:t xml:space="preserve"> </w:t>
      </w:r>
      <w:r>
        <w:rPr>
          <w:sz w:val="28"/>
        </w:rPr>
        <w:t>(</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47000000">
      <w:pPr>
        <w:numPr>
          <w:ilvl w:val="1"/>
          <w:numId w:val="2"/>
        </w:numPr>
        <w:tabs>
          <w:tab w:leader="none" w:pos="1021" w:val="left"/>
        </w:tabs>
        <w:spacing w:after="160"/>
        <w:ind w:firstLine="709" w:left="0"/>
        <w:contextualSpacing w:val="1"/>
        <w:jc w:val="both"/>
        <w:rPr>
          <w:sz w:val="28"/>
        </w:rPr>
      </w:pPr>
      <w:r>
        <w:rPr>
          <w:sz w:val="28"/>
        </w:rPr>
        <w:t>квалификационный аттестат</w:t>
      </w:r>
      <w:r>
        <w:rPr>
          <w:sz w:val="28"/>
        </w:rPr>
        <w:t xml:space="preserve"> </w:t>
      </w:r>
      <w:r>
        <w:rPr>
          <w:sz w:val="28"/>
        </w:rPr>
        <w:t>(</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4800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w:t>
      </w:r>
      <w:r>
        <w:rPr>
          <w:sz w:val="28"/>
        </w:rPr>
        <w:t xml:space="preserve">, которая </w:t>
      </w:r>
      <w:r>
        <w:rPr>
          <w:sz w:val="28"/>
        </w:rPr>
        <w:t xml:space="preserve">должна содержать 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49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A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выдачей квалификационного аттестата</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B000000">
      <w:pPr>
        <w:numPr>
          <w:ilvl w:val="1"/>
          <w:numId w:val="2"/>
        </w:numPr>
        <w:tabs>
          <w:tab w:leader="none" w:pos="1021" w:val="left"/>
        </w:tabs>
        <w:spacing w:after="160"/>
        <w:ind w:firstLine="709" w:left="0"/>
        <w:contextualSpacing w:val="1"/>
        <w:jc w:val="both"/>
        <w:rPr>
          <w:sz w:val="28"/>
        </w:rPr>
      </w:pPr>
      <w:r>
        <w:rPr>
          <w:sz w:val="28"/>
        </w:rPr>
        <w:t>квалификационный аттестат</w:t>
      </w:r>
      <w:r>
        <w:rPr>
          <w:sz w:val="28"/>
        </w:rPr>
        <w:t xml:space="preserve"> </w:t>
      </w:r>
      <w:r>
        <w:rPr>
          <w:sz w:val="28"/>
        </w:rPr>
        <w:t>(</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4C000000">
      <w:pPr>
        <w:numPr>
          <w:ilvl w:val="1"/>
          <w:numId w:val="2"/>
        </w:numPr>
        <w:tabs>
          <w:tab w:leader="none" w:pos="1021" w:val="left"/>
        </w:tabs>
        <w:spacing w:after="160"/>
        <w:ind w:firstLine="709" w:left="0"/>
        <w:contextualSpacing w:val="1"/>
        <w:jc w:val="both"/>
        <w:rPr>
          <w:sz w:val="28"/>
        </w:rPr>
      </w:pPr>
      <w:r>
        <w:rPr>
          <w:sz w:val="28"/>
        </w:rPr>
        <w:t>отказ в предоставлении Услуги</w:t>
      </w:r>
      <w:r>
        <w:rPr>
          <w:sz w:val="28"/>
        </w:rPr>
        <w:t xml:space="preserve"> </w:t>
      </w:r>
      <w:r>
        <w:rPr>
          <w:sz w:val="28"/>
        </w:rPr>
        <w:t>(</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D00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w:t>
      </w:r>
      <w:r>
        <w:rPr>
          <w:sz w:val="28"/>
        </w:rPr>
        <w:t xml:space="preserve">, которая </w:t>
      </w:r>
      <w:r>
        <w:rPr>
          <w:sz w:val="28"/>
        </w:rPr>
        <w:t xml:space="preserve">должна содержать следующие сведения: </w:t>
      </w:r>
      <w:r>
        <w:rPr>
          <w:sz w:val="28"/>
        </w:rPr>
        <w:t>фамилия, имя, отчество (при наличии) физического лица</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4E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F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посредством Регионального портала</w:t>
      </w:r>
      <w:r>
        <w:rPr>
          <w:sz w:val="28"/>
        </w:rPr>
        <w:t xml:space="preserve">, </w:t>
      </w: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w:t>
      </w:r>
    </w:p>
    <w:p w14:paraId="50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51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5</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о предоставлении Услуги</w:t>
      </w:r>
      <w:r>
        <w:rPr>
          <w:sz w:val="28"/>
        </w:rPr>
        <w:t xml:space="preserve"> (далее – заявление)</w:t>
      </w:r>
      <w:r>
        <w:rPr>
          <w:sz w:val="28"/>
        </w:rPr>
        <w:t xml:space="preserve"> и документов, необходимых для предоставления Услуги</w:t>
      </w:r>
      <w:r>
        <w:rPr>
          <w:sz w:val="28"/>
        </w:rPr>
        <w:t>.</w:t>
      </w:r>
    </w:p>
    <w:p w14:paraId="52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53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54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55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56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57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квалификационный аттестат</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w:t>
      </w:r>
      <w:r>
        <w:rPr>
          <w:sz w:val="28"/>
        </w:rPr>
        <w:t xml:space="preserve">; </w:t>
      </w:r>
      <w:r>
        <w:rPr>
          <w:sz w:val="28"/>
        </w:rPr>
        <w:t>на электронную почту Органа власти</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w:t>
      </w:r>
      <w:r>
        <w:rPr>
          <w:sz w:val="28"/>
        </w:rPr>
        <w:t>)</w:t>
      </w:r>
      <w:r>
        <w:rPr>
          <w:sz w:val="28"/>
        </w:rPr>
        <w:t>;</w:t>
      </w:r>
    </w:p>
    <w:p w14:paraId="58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на представление интересов физического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на электронную почту Органа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w:t>
      </w:r>
      <w:r>
        <w:rPr>
          <w:sz w:val="28"/>
        </w:rPr>
        <w:t>.</w:t>
      </w:r>
    </w:p>
    <w:p w14:paraId="59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r>
        <w:rPr>
          <w:sz w:val="28"/>
        </w:rPr>
        <w:t xml:space="preserve"> – </w:t>
      </w:r>
      <w:r>
        <w:rPr>
          <w:sz w:val="28"/>
        </w:rPr>
        <w:t>документы, подтверждающие изменение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электронную почту Органа власти</w:t>
      </w:r>
      <w:r>
        <w:rPr>
          <w:sz w:val="28"/>
        </w:rPr>
        <w:t xml:space="preserve">: </w:t>
      </w:r>
      <w:r>
        <w:rPr>
          <w:sz w:val="28"/>
        </w:rPr>
        <w:t>скан-образ</w:t>
      </w:r>
      <w:r>
        <w:rPr>
          <w:sz w:val="28"/>
        </w:rPr>
        <w:t xml:space="preserve">; </w:t>
      </w:r>
      <w:r>
        <w:rPr>
          <w:sz w:val="28"/>
        </w:rPr>
        <w:t>в Органе власти</w:t>
      </w:r>
      <w:r>
        <w:rPr>
          <w:sz w:val="28"/>
        </w:rPr>
        <w:t xml:space="preserve">: </w:t>
      </w:r>
      <w:r>
        <w:rPr>
          <w:sz w:val="28"/>
        </w:rPr>
        <w:t>копия</w:t>
      </w:r>
      <w:r>
        <w:rPr>
          <w:sz w:val="28"/>
        </w:rPr>
        <w:t xml:space="preserve">; </w:t>
      </w:r>
      <w:r>
        <w:rPr>
          <w:sz w:val="28"/>
        </w:rPr>
        <w:t>посредством почтовой связи</w:t>
      </w:r>
      <w:r>
        <w:rPr>
          <w:sz w:val="28"/>
        </w:rPr>
        <w:t xml:space="preserve">: </w:t>
      </w:r>
      <w:r>
        <w:rPr>
          <w:sz w:val="28"/>
        </w:rPr>
        <w:t>копия</w:t>
      </w:r>
      <w:r>
        <w:rPr>
          <w:sz w:val="28"/>
        </w:rPr>
        <w:t xml:space="preserve">; </w:t>
      </w:r>
      <w:r>
        <w:rPr>
          <w:sz w:val="28"/>
        </w:rPr>
        <w:t>посредством Регионального портала</w:t>
      </w:r>
      <w:r>
        <w:rPr>
          <w:sz w:val="28"/>
        </w:rPr>
        <w:t xml:space="preserve">: </w:t>
      </w:r>
      <w:r>
        <w:rPr>
          <w:sz w:val="28"/>
        </w:rPr>
        <w:t>скан-образ</w:t>
      </w:r>
      <w:r>
        <w:rPr>
          <w:sz w:val="28"/>
        </w:rPr>
        <w:t>)</w:t>
      </w:r>
      <w:r>
        <w:rPr>
          <w:sz w:val="28"/>
        </w:rPr>
        <w:t>:</w:t>
      </w:r>
    </w:p>
    <w:p w14:paraId="5A00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w:t>
      </w:r>
    </w:p>
    <w:p w14:paraId="5B000000">
      <w:pPr>
        <w:numPr>
          <w:ilvl w:val="1"/>
          <w:numId w:val="2"/>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w:t>
      </w:r>
    </w:p>
    <w:p w14:paraId="5C000000">
      <w:pPr>
        <w:numPr>
          <w:ilvl w:val="1"/>
          <w:numId w:val="2"/>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w:t>
      </w:r>
    </w:p>
    <w:p w14:paraId="5D000000">
      <w:pPr>
        <w:numPr>
          <w:ilvl w:val="1"/>
          <w:numId w:val="2"/>
        </w:numPr>
        <w:tabs>
          <w:tab w:leader="none" w:pos="1021" w:val="left"/>
        </w:tabs>
        <w:spacing w:after="160"/>
        <w:ind w:firstLine="709" w:left="0"/>
        <w:contextualSpacing w:val="1"/>
        <w:jc w:val="both"/>
        <w:rPr>
          <w:sz w:val="28"/>
        </w:rPr>
      </w:pPr>
      <w:r>
        <w:rPr>
          <w:sz w:val="28"/>
        </w:rPr>
        <w:t>свидетельство о перемене имени</w:t>
      </w:r>
      <w:r>
        <w:rPr>
          <w:sz w:val="28"/>
        </w:rPr>
        <w:t>;</w:t>
      </w:r>
    </w:p>
    <w:p w14:paraId="5E000000">
      <w:pPr>
        <w:numPr>
          <w:ilvl w:val="1"/>
          <w:numId w:val="2"/>
        </w:numPr>
        <w:tabs>
          <w:tab w:leader="none" w:pos="1021" w:val="left"/>
        </w:tabs>
        <w:spacing w:after="160"/>
        <w:ind w:firstLine="709" w:left="0"/>
        <w:contextualSpacing w:val="1"/>
        <w:jc w:val="both"/>
        <w:rPr>
          <w:sz w:val="28"/>
        </w:rPr>
      </w:pPr>
      <w:r>
        <w:rPr>
          <w:sz w:val="28"/>
        </w:rPr>
        <w:t>иной документ, подтверждающий изменение персональных данных</w:t>
      </w:r>
      <w:r>
        <w:rPr>
          <w:sz w:val="28"/>
        </w:rPr>
        <w:t>.</w:t>
      </w:r>
      <w:r>
        <w:rPr>
          <w:sz w:val="28"/>
        </w:rPr>
        <w:t xml:space="preserve"> </w:t>
      </w:r>
    </w:p>
    <w:p w14:paraId="5F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посредством Регионального портала</w:t>
      </w:r>
      <w:r>
        <w:rPr>
          <w:sz w:val="28"/>
        </w:rPr>
        <w:t>,</w:t>
      </w:r>
      <w:r>
        <w:rPr>
          <w:sz w:val="28"/>
        </w:rPr>
        <w:t xml:space="preserve"> </w:t>
      </w:r>
      <w:r>
        <w:rPr>
          <w:sz w:val="28"/>
        </w:rPr>
        <w:t>на электронную почту Органа власти</w:t>
      </w:r>
      <w:r>
        <w:rPr>
          <w:sz w:val="28"/>
        </w:rPr>
        <w:t>,</w:t>
      </w:r>
      <w:r>
        <w:rPr>
          <w:sz w:val="28"/>
        </w:rPr>
        <w:t xml:space="preserve"> </w:t>
      </w:r>
      <w:r>
        <w:rPr>
          <w:sz w:val="28"/>
        </w:rPr>
        <w:t>посредством почтовой связи</w:t>
      </w:r>
      <w:r>
        <w:rPr>
          <w:sz w:val="28"/>
        </w:rPr>
        <w:t>,</w:t>
      </w:r>
      <w:r>
        <w:rPr>
          <w:sz w:val="28"/>
        </w:rPr>
        <w:t xml:space="preserve"> </w:t>
      </w:r>
      <w:r>
        <w:rPr>
          <w:sz w:val="28"/>
        </w:rPr>
        <w:t>в Органе власти</w:t>
      </w:r>
      <w:r>
        <w:rPr>
          <w:sz w:val="28"/>
        </w:rPr>
        <w:t>.</w:t>
      </w:r>
    </w:p>
    <w:p w14:paraId="60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 xml:space="preserve">документов, </w:t>
      </w:r>
      <w:r>
        <w:rPr>
          <w:b w:val="1"/>
          <w:sz w:val="28"/>
        </w:rPr>
        <w:t>необходимых для предоставления Услуги</w:t>
      </w:r>
    </w:p>
    <w:p w14:paraId="6100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62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63000000">
      <w:pPr>
        <w:numPr>
          <w:ilvl w:val="0"/>
          <w:numId w:val="2"/>
        </w:numPr>
        <w:tabs>
          <w:tab w:leader="none" w:pos="1276" w:val="left"/>
        </w:tabs>
        <w:spacing w:after="160"/>
        <w:ind w:firstLine="709" w:left="0"/>
        <w:contextualSpacing w:val="1"/>
        <w:jc w:val="both"/>
      </w:pPr>
      <w:r>
        <w:rPr>
          <w:sz w:val="28"/>
        </w:rPr>
        <w:t xml:space="preserve">Основания для приостановления предоставления Услуги законодательством Российской Федерации не </w:t>
      </w:r>
      <w:r>
        <w:rPr>
          <w:sz w:val="28"/>
        </w:rPr>
        <w:t>предусмотрены</w:t>
      </w:r>
      <w:r>
        <w:rPr>
          <w:sz w:val="28"/>
        </w:rPr>
        <w:t>.</w:t>
      </w:r>
    </w:p>
    <w:p w14:paraId="64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6500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66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 не представлены</w:t>
      </w:r>
      <w:r>
        <w:rPr>
          <w:sz w:val="28"/>
        </w:rPr>
        <w:t>;</w:t>
      </w:r>
    </w:p>
    <w:p w14:paraId="67000000">
      <w:pPr>
        <w:numPr>
          <w:ilvl w:val="1"/>
          <w:numId w:val="2"/>
        </w:numPr>
        <w:tabs>
          <w:tab w:leader="none" w:pos="1021" w:val="left"/>
        </w:tabs>
        <w:spacing w:after="160"/>
        <w:ind w:firstLine="709" w:left="0"/>
        <w:contextualSpacing w:val="1"/>
        <w:jc w:val="both"/>
        <w:rPr>
          <w:sz w:val="28"/>
        </w:rPr>
      </w:pPr>
      <w:r>
        <w:rPr>
          <w:sz w:val="28"/>
        </w:rPr>
        <w:t>доверенность не подтверждает полномочия представителя заявителя на подачу запроса и иных документов</w:t>
      </w:r>
      <w:r>
        <w:rPr>
          <w:sz w:val="28"/>
        </w:rPr>
        <w:t>;</w:t>
      </w:r>
    </w:p>
    <w:p w14:paraId="68000000">
      <w:pPr>
        <w:numPr>
          <w:ilvl w:val="1"/>
          <w:numId w:val="2"/>
        </w:numPr>
        <w:tabs>
          <w:tab w:leader="none" w:pos="1021" w:val="left"/>
        </w:tabs>
        <w:spacing w:after="160"/>
        <w:ind w:firstLine="709" w:left="0"/>
        <w:contextualSpacing w:val="1"/>
        <w:jc w:val="both"/>
        <w:rPr>
          <w:sz w:val="28"/>
        </w:rPr>
      </w:pPr>
      <w:r>
        <w:rPr>
          <w:sz w:val="28"/>
        </w:rPr>
        <w:t>документы представлены не в полном объеме</w:t>
      </w:r>
      <w:r>
        <w:rPr>
          <w:sz w:val="28"/>
        </w:rPr>
        <w:t>;</w:t>
      </w:r>
    </w:p>
    <w:p w14:paraId="69000000">
      <w:pPr>
        <w:numPr>
          <w:ilvl w:val="1"/>
          <w:numId w:val="2"/>
        </w:numPr>
        <w:tabs>
          <w:tab w:leader="none" w:pos="1021" w:val="left"/>
        </w:tabs>
        <w:spacing w:after="160"/>
        <w:ind w:firstLine="709" w:left="0"/>
        <w:contextualSpacing w:val="1"/>
        <w:jc w:val="both"/>
        <w:rPr>
          <w:sz w:val="28"/>
        </w:rPr>
      </w:pPr>
      <w:r>
        <w:rPr>
          <w:sz w:val="28"/>
        </w:rPr>
        <w:t>документы (сведения), представленные заявителем, противоречат документам (сведениям), полученным в рамках межведомственного взаимодействия</w:t>
      </w:r>
      <w:r>
        <w:rPr>
          <w:sz w:val="28"/>
        </w:rPr>
        <w:t>.</w:t>
      </w:r>
    </w:p>
    <w:p w14:paraId="6A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6B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6C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6D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6E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6F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70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71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72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7300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74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75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76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77000000">
      <w:pPr>
        <w:numPr>
          <w:ilvl w:val="1"/>
          <w:numId w:val="2"/>
        </w:numPr>
        <w:tabs>
          <w:tab w:leader="none" w:pos="1021" w:val="left"/>
        </w:tabs>
        <w:spacing w:after="160"/>
        <w:ind w:firstLine="709" w:left="0"/>
        <w:contextualSpacing w:val="1"/>
        <w:jc w:val="both"/>
        <w:rPr>
          <w:sz w:val="28"/>
        </w:rPr>
      </w:pPr>
      <w:r>
        <w:rPr>
          <w:sz w:val="28"/>
        </w:rPr>
        <w:t>места для заполнения заявлений о предоставлении Услуги оборудуются стульями, столами (стойками), бланками заявлений о предоставлении Услуги, письменными принадлежностями</w:t>
      </w:r>
      <w:r>
        <w:rPr>
          <w:sz w:val="28"/>
        </w:rPr>
        <w:t>;</w:t>
      </w:r>
    </w:p>
    <w:p w14:paraId="78000000">
      <w:pPr>
        <w:numPr>
          <w:ilvl w:val="1"/>
          <w:numId w:val="2"/>
        </w:numPr>
        <w:tabs>
          <w:tab w:leader="none" w:pos="1021" w:val="left"/>
        </w:tabs>
        <w:spacing w:after="160"/>
        <w:ind w:firstLine="709" w:left="0"/>
        <w:contextualSpacing w:val="1"/>
        <w:jc w:val="both"/>
        <w:rPr>
          <w:sz w:val="28"/>
        </w:rPr>
      </w:pPr>
      <w:r>
        <w:rPr>
          <w:sz w:val="28"/>
        </w:rPr>
        <w:t>обеспечено наличие в помещениях, в которых предоставляется Услуга, информационных стендов с образцами заполнения заявления и перечнем документов, необходимых для предоставления Услуги</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помещения, места ожидания, места для заполнения документов, информационные стенды с перечнем документов, необходимых для предоставления Услуги, должны быть доступны для инвалидов в соответствии с законодательством Российской Федерации о социальной защите инвалидов</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возможность беспрепятственного доступа к объекту (зданию, помещению), в котором предоставляется Услуга</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обеспечено сопровождение инвалидов, имеющих стойкие расстройства функций зрения и самостоятельного передвижения, и оказание им помощи в помещениях</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Pr>
          <w:sz w:val="28"/>
        </w:rPr>
        <w:t>.</w:t>
      </w:r>
    </w:p>
    <w:p w14:paraId="80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81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82000000">
      <w:pPr>
        <w:numPr>
          <w:ilvl w:val="1"/>
          <w:numId w:val="2"/>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Pr>
          <w:sz w:val="28"/>
        </w:rPr>
        <w:t>;</w:t>
      </w:r>
      <w:r>
        <w:rPr>
          <w:sz w:val="28"/>
        </w:rPr>
        <w:t xml:space="preserve"> </w:t>
      </w:r>
    </w:p>
    <w:p w14:paraId="83000000">
      <w:pPr>
        <w:numPr>
          <w:ilvl w:val="1"/>
          <w:numId w:val="2"/>
        </w:numPr>
        <w:tabs>
          <w:tab w:leader="none" w:pos="1021" w:val="left"/>
        </w:tabs>
        <w:spacing w:after="160"/>
        <w:ind w:firstLine="709" w:left="0"/>
        <w:contextualSpacing w:val="1"/>
        <w:jc w:val="both"/>
        <w:rPr>
          <w:sz w:val="28"/>
        </w:rPr>
      </w:pPr>
      <w:r>
        <w:rPr>
          <w:sz w:val="28"/>
        </w:rPr>
        <w:t>полнота и доступность информации о местах, порядке и сроках предоставления Услуги</w:t>
      </w:r>
      <w:r>
        <w:rPr>
          <w:sz w:val="28"/>
        </w:rPr>
        <w:t>;</w:t>
      </w:r>
      <w:r>
        <w:rPr>
          <w:sz w:val="28"/>
        </w:rPr>
        <w:t xml:space="preserve"> </w:t>
      </w:r>
    </w:p>
    <w:p w14:paraId="84000000">
      <w:pPr>
        <w:numPr>
          <w:ilvl w:val="1"/>
          <w:numId w:val="2"/>
        </w:numPr>
        <w:tabs>
          <w:tab w:leader="none" w:pos="1021" w:val="left"/>
        </w:tabs>
        <w:spacing w:after="160"/>
        <w:ind w:firstLine="709" w:left="0"/>
        <w:contextualSpacing w:val="1"/>
        <w:jc w:val="both"/>
        <w:rPr>
          <w:sz w:val="28"/>
        </w:rPr>
      </w:pPr>
      <w:r>
        <w:rPr>
          <w:sz w:val="28"/>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Органа власти</w:t>
      </w:r>
      <w:r>
        <w:rPr>
          <w:sz w:val="28"/>
        </w:rPr>
        <w:t>;</w:t>
      </w:r>
      <w:r>
        <w:rPr>
          <w:sz w:val="28"/>
        </w:rPr>
        <w:t xml:space="preserve"> </w:t>
      </w:r>
    </w:p>
    <w:p w14:paraId="85000000">
      <w:pPr>
        <w:numPr>
          <w:ilvl w:val="1"/>
          <w:numId w:val="2"/>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86000000">
      <w:pPr>
        <w:numPr>
          <w:ilvl w:val="1"/>
          <w:numId w:val="2"/>
        </w:numPr>
        <w:tabs>
          <w:tab w:leader="none" w:pos="1021" w:val="left"/>
        </w:tabs>
        <w:spacing w:after="160"/>
        <w:ind w:firstLine="709" w:left="0"/>
        <w:contextualSpacing w:val="1"/>
        <w:jc w:val="both"/>
        <w:rPr>
          <w:sz w:val="28"/>
        </w:rPr>
      </w:pPr>
      <w:r>
        <w:rPr>
          <w:sz w:val="28"/>
        </w:rPr>
        <w:t>возможность приема и регистрации Органом власти заявления и иных документов, необходимых для предоставления Услуги, поданных посредством Регионального портала</w:t>
      </w:r>
      <w:r>
        <w:rPr>
          <w:sz w:val="28"/>
        </w:rPr>
        <w:t>.</w:t>
      </w:r>
    </w:p>
    <w:p w14:paraId="87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88000000">
      <w:pPr>
        <w:numPr>
          <w:ilvl w:val="1"/>
          <w:numId w:val="2"/>
        </w:numPr>
        <w:tabs>
          <w:tab w:leader="none" w:pos="1021" w:val="left"/>
        </w:tabs>
        <w:spacing w:after="160"/>
        <w:ind w:firstLine="709" w:left="0"/>
        <w:contextualSpacing w:val="1"/>
        <w:jc w:val="both"/>
        <w:rPr>
          <w:sz w:val="28"/>
        </w:rPr>
      </w:pPr>
      <w:r>
        <w:rPr>
          <w:sz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Pr>
          <w:sz w:val="28"/>
        </w:rPr>
        <w:t>;</w:t>
      </w:r>
    </w:p>
    <w:p w14:paraId="89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вариантом предоставления Услуги</w:t>
      </w:r>
      <w:r>
        <w:rPr>
          <w:sz w:val="28"/>
        </w:rPr>
        <w:t>;</w:t>
      </w:r>
    </w:p>
    <w:p w14:paraId="8A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8B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8C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8D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8E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8F000000">
      <w:pPr>
        <w:numPr>
          <w:ilvl w:val="0"/>
          <w:numId w:val="2"/>
        </w:numPr>
        <w:tabs>
          <w:tab w:leader="none" w:pos="1276" w:val="left"/>
        </w:tabs>
        <w:ind w:firstLine="709" w:left="0"/>
        <w:contextualSpacing w:val="1"/>
        <w:jc w:val="both"/>
        <w:rPr>
          <w:sz w:val="28"/>
        </w:rPr>
      </w:pPr>
      <w:r>
        <w:rPr>
          <w:sz w:val="28"/>
        </w:rPr>
        <w:t>Информационная</w:t>
      </w:r>
      <w:r>
        <w:rPr>
          <w:sz w:val="28"/>
        </w:rPr>
        <w:t xml:space="preserve"> </w:t>
      </w:r>
      <w:r>
        <w:rPr>
          <w:sz w:val="28"/>
        </w:rPr>
        <w:t>система</w:t>
      </w:r>
      <w:r>
        <w:rPr>
          <w:sz w:val="28"/>
        </w:rPr>
        <w:t xml:space="preserve">, </w:t>
      </w:r>
      <w:r>
        <w:rPr>
          <w:sz w:val="28"/>
        </w:rPr>
        <w:t>используемая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 xml:space="preserve">, – </w:t>
      </w:r>
      <w:r>
        <w:rPr>
          <w:sz w:val="28"/>
        </w:rPr>
        <w:t>федеральная государственная информационная система «Единая система межведомственного электронного взаимодействия»</w:t>
      </w:r>
      <w:r>
        <w:rPr>
          <w:sz w:val="28"/>
        </w:rPr>
        <w:t>.</w:t>
      </w:r>
    </w:p>
    <w:p w14:paraId="90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91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92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выдачей дубликата квалификационного аттестата</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 следующими вариантами</w:t>
      </w:r>
      <w:r>
        <w:rPr>
          <w:sz w:val="28"/>
        </w:rPr>
        <w:t>:</w:t>
      </w:r>
    </w:p>
    <w:p w14:paraId="93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заявитель</w:t>
      </w:r>
      <w:r>
        <w:rPr>
          <w:sz w:val="28"/>
        </w:rPr>
        <w:t xml:space="preserve">, </w:t>
      </w:r>
      <w:r>
        <w:rPr>
          <w:sz w:val="28"/>
        </w:rPr>
        <w:t>квалификационный аттестат поврежден (испорчен)</w:t>
      </w:r>
      <w:r>
        <w:rPr>
          <w:sz w:val="28"/>
        </w:rPr>
        <w:t>;</w:t>
      </w:r>
    </w:p>
    <w:p w14:paraId="94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заявитель</w:t>
      </w:r>
      <w:r>
        <w:rPr>
          <w:sz w:val="28"/>
        </w:rPr>
        <w:t xml:space="preserve">, </w:t>
      </w:r>
      <w:r>
        <w:rPr>
          <w:sz w:val="28"/>
        </w:rPr>
        <w:t>квалификационный аттестат утерян</w:t>
      </w:r>
      <w:r>
        <w:rPr>
          <w:sz w:val="28"/>
        </w:rPr>
        <w:t>;</w:t>
      </w:r>
    </w:p>
    <w:p w14:paraId="95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уполномоченный представитель заявителя</w:t>
      </w:r>
      <w:r>
        <w:rPr>
          <w:sz w:val="28"/>
        </w:rPr>
        <w:t xml:space="preserve">, </w:t>
      </w:r>
      <w:r>
        <w:rPr>
          <w:sz w:val="28"/>
        </w:rPr>
        <w:t>квалификационный аттестат поврежден (испорчен)</w:t>
      </w:r>
      <w:r>
        <w:rPr>
          <w:sz w:val="28"/>
        </w:rPr>
        <w:t>;</w:t>
      </w:r>
    </w:p>
    <w:p w14:paraId="96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уполномоченный представитель заявителя</w:t>
      </w:r>
      <w:r>
        <w:rPr>
          <w:sz w:val="28"/>
        </w:rPr>
        <w:t xml:space="preserve">, </w:t>
      </w:r>
      <w:r>
        <w:rPr>
          <w:sz w:val="28"/>
        </w:rPr>
        <w:t>квалификационный аттестат утерян</w:t>
      </w:r>
      <w:r>
        <w:rPr>
          <w:sz w:val="28"/>
        </w:rPr>
        <w:t>.</w:t>
      </w:r>
    </w:p>
    <w:p w14:paraId="97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 следующими вариантами</w:t>
      </w:r>
      <w:r>
        <w:rPr>
          <w:sz w:val="28"/>
        </w:rPr>
        <w:t>:</w:t>
      </w:r>
    </w:p>
    <w:p w14:paraId="98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заявитель</w:t>
      </w:r>
      <w:r>
        <w:rPr>
          <w:sz w:val="28"/>
        </w:rPr>
        <w:t>;</w:t>
      </w:r>
    </w:p>
    <w:p w14:paraId="99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уполномоченный представитель заявителя</w:t>
      </w:r>
      <w:r>
        <w:rPr>
          <w:sz w:val="28"/>
        </w:rPr>
        <w:t>.</w:t>
      </w:r>
    </w:p>
    <w:p w14:paraId="9A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переоформлением квалификационного аттестата</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 следующими вариантами</w:t>
      </w:r>
      <w:r>
        <w:rPr>
          <w:sz w:val="28"/>
        </w:rPr>
        <w:t>:</w:t>
      </w:r>
    </w:p>
    <w:p w14:paraId="9B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заявитель</w:t>
      </w:r>
      <w:r>
        <w:rPr>
          <w:sz w:val="28"/>
        </w:rPr>
        <w:t>;</w:t>
      </w:r>
    </w:p>
    <w:p w14:paraId="9C000000">
      <w:pPr>
        <w:pStyle w:val="Style_4"/>
        <w:numPr>
          <w:ilvl w:val="1"/>
          <w:numId w:val="3"/>
        </w:numPr>
        <w:tabs>
          <w:tab w:leader="none" w:pos="1276" w:val="left"/>
          <w:tab w:leader="none" w:pos="1985" w:val="left"/>
        </w:tabs>
        <w:ind w:firstLine="709" w:left="0"/>
        <w:jc w:val="both"/>
        <w:rPr>
          <w:sz w:val="28"/>
        </w:rPr>
      </w:pPr>
      <w:r>
        <w:rPr>
          <w:sz w:val="28"/>
        </w:rPr>
        <w:t>физические лица, которым выдан квалификационный аттестат</w:t>
      </w:r>
      <w:r>
        <w:rPr>
          <w:sz w:val="28"/>
        </w:rPr>
        <w:t xml:space="preserve">, </w:t>
      </w:r>
      <w:r>
        <w:rPr>
          <w:sz w:val="28"/>
        </w:rPr>
        <w:t>уполномоченный представитель заявителя</w:t>
      </w:r>
      <w:r>
        <w:rPr>
          <w:sz w:val="28"/>
        </w:rPr>
        <w:t>.</w:t>
      </w:r>
    </w:p>
    <w:p w14:paraId="9D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выдачей квалификационного аттестата</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 следующими вариантами</w:t>
      </w:r>
      <w:r>
        <w:rPr>
          <w:sz w:val="28"/>
        </w:rPr>
        <w:t>:</w:t>
      </w:r>
    </w:p>
    <w:p w14:paraId="9E000000">
      <w:pPr>
        <w:pStyle w:val="Style_4"/>
        <w:numPr>
          <w:ilvl w:val="1"/>
          <w:numId w:val="3"/>
        </w:numPr>
        <w:tabs>
          <w:tab w:leader="none" w:pos="1276" w:val="left"/>
          <w:tab w:leader="none" w:pos="1985" w:val="left"/>
        </w:tabs>
        <w:ind w:firstLine="709" w:left="0"/>
        <w:jc w:val="both"/>
        <w:rPr>
          <w:sz w:val="28"/>
        </w:rPr>
      </w:pPr>
      <w:r>
        <w:rPr>
          <w:sz w:val="28"/>
        </w:rPr>
        <w:t>физическое лицо, сдавшее квалификационный экзамен</w:t>
      </w:r>
      <w:r>
        <w:rPr>
          <w:sz w:val="28"/>
        </w:rPr>
        <w:t xml:space="preserve">, </w:t>
      </w:r>
      <w:r>
        <w:rPr>
          <w:sz w:val="28"/>
        </w:rPr>
        <w:t>заявитель</w:t>
      </w:r>
      <w:r>
        <w:rPr>
          <w:sz w:val="28"/>
        </w:rPr>
        <w:t>;</w:t>
      </w:r>
    </w:p>
    <w:p w14:paraId="9F000000">
      <w:pPr>
        <w:pStyle w:val="Style_4"/>
        <w:numPr>
          <w:ilvl w:val="1"/>
          <w:numId w:val="3"/>
        </w:numPr>
        <w:tabs>
          <w:tab w:leader="none" w:pos="1276" w:val="left"/>
          <w:tab w:leader="none" w:pos="1985" w:val="left"/>
        </w:tabs>
        <w:ind w:firstLine="709" w:left="0"/>
        <w:jc w:val="both"/>
        <w:rPr>
          <w:sz w:val="28"/>
        </w:rPr>
      </w:pPr>
      <w:r>
        <w:rPr>
          <w:sz w:val="28"/>
        </w:rPr>
        <w:t>физическое лицо, сдавшее квалификационный экзамен</w:t>
      </w:r>
      <w:r>
        <w:rPr>
          <w:sz w:val="28"/>
        </w:rPr>
        <w:t xml:space="preserve">, </w:t>
      </w:r>
      <w:r>
        <w:rPr>
          <w:sz w:val="28"/>
        </w:rPr>
        <w:t>уполномоченный представитель заявителя</w:t>
      </w:r>
      <w:r>
        <w:rPr>
          <w:sz w:val="28"/>
        </w:rPr>
        <w:t>.</w:t>
      </w:r>
    </w:p>
    <w:p w14:paraId="A0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A1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A2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A3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A4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w:t>
      </w:r>
    </w:p>
    <w:p w14:paraId="A5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w:t>
      </w:r>
    </w:p>
    <w:p w14:paraId="A6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A7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A8000000">
      <w:pPr>
        <w:tabs>
          <w:tab w:leader="none" w:pos="1276" w:val="left"/>
        </w:tabs>
        <w:ind w:firstLine="0" w:left="709"/>
        <w:contextualSpacing w:val="1"/>
        <w:jc w:val="both"/>
        <w:rPr>
          <w:sz w:val="28"/>
        </w:rPr>
      </w:pPr>
    </w:p>
    <w:p w14:paraId="A9000000">
      <w:pPr>
        <w:pStyle w:val="Style_4"/>
        <w:keepNext w:val="1"/>
        <w:numPr>
          <w:ilvl w:val="0"/>
          <w:numId w:val="4"/>
        </w:numPr>
        <w:ind w:hanging="357" w:left="357"/>
        <w:jc w:val="center"/>
        <w:outlineLvl w:val="1"/>
        <w:rPr>
          <w:b w:val="1"/>
          <w:sz w:val="28"/>
        </w:rPr>
      </w:pPr>
    </w:p>
    <w:p w14:paraId="AA000000">
      <w:pPr>
        <w:keepNext w:val="1"/>
        <w:tabs>
          <w:tab w:leader="none" w:pos="1276" w:val="left"/>
        </w:tabs>
        <w:ind/>
        <w:contextualSpacing w:val="1"/>
        <w:jc w:val="both"/>
        <w:rPr>
          <w:sz w:val="28"/>
        </w:rPr>
      </w:pPr>
    </w:p>
    <w:p w14:paraId="AB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C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D00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 xml:space="preserve">, </w:t>
      </w:r>
      <w:r>
        <w:rPr>
          <w:sz w:val="28"/>
        </w:rPr>
        <w:t>дубликат</w:t>
      </w:r>
      <w:r>
        <w:rPr>
          <w:sz w:val="28"/>
        </w:rPr>
        <w:t>)</w:t>
      </w:r>
      <w:r>
        <w:rPr>
          <w:sz w:val="28"/>
        </w:rPr>
        <w:t>;</w:t>
      </w:r>
    </w:p>
    <w:p w14:paraId="AE00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AF00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B0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10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200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B3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 не представлены</w:t>
      </w:r>
      <w:r>
        <w:rPr>
          <w:sz w:val="28"/>
        </w:rPr>
        <w:t>.</w:t>
      </w:r>
    </w:p>
    <w:p w14:paraId="B4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5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6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7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8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B9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A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в Органе власти</w:t>
      </w:r>
      <w:r>
        <w:rPr>
          <w:sz w:val="28"/>
        </w:rPr>
        <w:t>.</w:t>
      </w:r>
    </w:p>
    <w:p w14:paraId="BB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сведения</w:t>
      </w:r>
      <w:r>
        <w:rPr>
          <w:sz w:val="28"/>
        </w:rPr>
        <w:t>,</w:t>
      </w:r>
      <w:r>
        <w:rPr>
          <w:sz w:val="28"/>
        </w:rPr>
        <w:t xml:space="preserve"> – </w:t>
      </w:r>
      <w:r>
        <w:rPr>
          <w:sz w:val="28"/>
        </w:rPr>
        <w:t>квалификационный аттестат</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w:t>
      </w:r>
      <w:r>
        <w:rPr>
          <w:sz w:val="28"/>
        </w:rPr>
        <w:t xml:space="preserve">; </w:t>
      </w:r>
      <w:r>
        <w:rPr>
          <w:sz w:val="28"/>
        </w:rPr>
        <w:t>на электронную почту Органа власти</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w:t>
      </w:r>
      <w:r>
        <w:rPr>
          <w:sz w:val="28"/>
        </w:rPr>
        <w:t>)</w:t>
      </w:r>
      <w:r>
        <w:rPr>
          <w:sz w:val="28"/>
        </w:rPr>
        <w:t>.</w:t>
      </w:r>
    </w:p>
    <w:p w14:paraId="BC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BD0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BE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BF00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0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1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C200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C30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C4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5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6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700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8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C9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A00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CB00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достоверны и представлены в полном объеме</w:t>
      </w:r>
      <w:r>
        <w:rPr>
          <w:sz w:val="28"/>
        </w:rPr>
        <w:t>;</w:t>
      </w:r>
    </w:p>
    <w:p w14:paraId="CC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 представлены</w:t>
      </w:r>
      <w:r>
        <w:rPr>
          <w:sz w:val="28"/>
        </w:rPr>
        <w:t>.</w:t>
      </w:r>
    </w:p>
    <w:p w14:paraId="CD00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CE0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CF00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000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1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D2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D30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D400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D5000000">
      <w:pPr>
        <w:tabs>
          <w:tab w:leader="none" w:pos="1276" w:val="left"/>
        </w:tabs>
        <w:ind w:firstLine="0" w:left="709"/>
        <w:contextualSpacing w:val="1"/>
        <w:jc w:val="both"/>
        <w:rPr>
          <w:sz w:val="28"/>
        </w:rPr>
      </w:pPr>
    </w:p>
    <w:p w14:paraId="D6000000">
      <w:pPr>
        <w:pStyle w:val="Style_4"/>
        <w:keepNext w:val="1"/>
        <w:numPr>
          <w:ilvl w:val="0"/>
          <w:numId w:val="4"/>
        </w:numPr>
        <w:ind w:hanging="357" w:left="357"/>
        <w:jc w:val="center"/>
        <w:outlineLvl w:val="1"/>
        <w:rPr>
          <w:b w:val="1"/>
          <w:sz w:val="28"/>
        </w:rPr>
      </w:pPr>
    </w:p>
    <w:p w14:paraId="D7000000">
      <w:pPr>
        <w:keepNext w:val="1"/>
        <w:tabs>
          <w:tab w:leader="none" w:pos="1276" w:val="left"/>
        </w:tabs>
        <w:ind/>
        <w:contextualSpacing w:val="1"/>
        <w:jc w:val="both"/>
        <w:rPr>
          <w:sz w:val="28"/>
        </w:rPr>
      </w:pPr>
    </w:p>
    <w:p w14:paraId="D8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w:t>
      </w:r>
    </w:p>
    <w:p w14:paraId="D9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DA00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 xml:space="preserve">, </w:t>
      </w:r>
      <w:r>
        <w:rPr>
          <w:sz w:val="28"/>
        </w:rPr>
        <w:t>дубликат</w:t>
      </w:r>
      <w:r>
        <w:rPr>
          <w:sz w:val="28"/>
        </w:rPr>
        <w:t>)</w:t>
      </w:r>
      <w:r>
        <w:rPr>
          <w:sz w:val="28"/>
        </w:rPr>
        <w:t>;</w:t>
      </w:r>
    </w:p>
    <w:p w14:paraId="DB00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DC00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DD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DE0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сведения, содержащиеся в заявлении (запросе), недостоверны и (или) представлены не в полном объеме</w:t>
      </w:r>
      <w:r>
        <w:rPr>
          <w:sz w:val="28"/>
        </w:rPr>
        <w:t>.</w:t>
      </w:r>
    </w:p>
    <w:p w14:paraId="DF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0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1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2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3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E4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5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в Органе власти</w:t>
      </w:r>
      <w:r>
        <w:rPr>
          <w:sz w:val="28"/>
        </w:rPr>
        <w:t>.</w:t>
      </w:r>
    </w:p>
    <w:p w14:paraId="E6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 которые заявитель д</w:t>
      </w:r>
      <w:r>
        <w:rPr>
          <w:sz w:val="28"/>
        </w:rPr>
        <w:t>олжен представить</w:t>
      </w:r>
      <w:r>
        <w:rPr>
          <w:sz w:val="28"/>
        </w:rPr>
        <w:t xml:space="preserve"> самостоятельно</w:t>
      </w:r>
      <w:r>
        <w:rPr>
          <w:sz w:val="28"/>
        </w:rPr>
        <w:t>, законодательными или иными нормативными правовыми актами Российской Федерации не предусмотрены</w:t>
      </w:r>
      <w:r>
        <w:rPr>
          <w:sz w:val="28"/>
        </w:rPr>
        <w:t>.</w:t>
      </w:r>
    </w:p>
    <w:p w14:paraId="E7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E80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9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A00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B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C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ED00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законодательством Российской Федерации не предусмотрены</w:t>
      </w:r>
      <w:r>
        <w:rPr>
          <w:sz w:val="28"/>
        </w:rPr>
        <w:t>.</w:t>
      </w:r>
    </w:p>
    <w:p w14:paraId="EE0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EF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w:t>
      </w:r>
    </w:p>
    <w:p w14:paraId="F0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1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200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3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4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500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следующего критерия принятия решения </w:t>
      </w:r>
      <w:r>
        <w:rPr>
          <w:sz w:val="28"/>
        </w:rPr>
        <w:t>–</w:t>
      </w:r>
      <w:r>
        <w:rPr>
          <w:sz w:val="28"/>
        </w:rPr>
        <w:t xml:space="preserve"> </w:t>
      </w:r>
      <w:r>
        <w:rPr>
          <w:sz w:val="28"/>
        </w:rPr>
        <w:t>сведения, содержащиеся в заявлении (запросе), достоверны и представлены в полном объеме</w:t>
      </w:r>
      <w:r>
        <w:rPr>
          <w:sz w:val="28"/>
        </w:rPr>
        <w:t>.</w:t>
      </w:r>
    </w:p>
    <w:p w14:paraId="F600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w:t>
      </w:r>
      <w:r>
        <w:rPr>
          <w:sz w:val="28"/>
        </w:rPr>
        <w:t>указанного</w:t>
      </w:r>
      <w:r>
        <w:rPr>
          <w:sz w:val="28"/>
        </w:rPr>
        <w:t xml:space="preserve"> критерия</w:t>
      </w:r>
      <w:r>
        <w:rPr>
          <w:sz w:val="28"/>
        </w:rPr>
        <w:t>.</w:t>
      </w:r>
    </w:p>
    <w:p w14:paraId="F70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критерия, предусмотренного </w:t>
      </w:r>
      <w:r>
        <w:rPr>
          <w:sz w:val="28"/>
        </w:rPr>
        <w:t>настоящим вариантом предоставления Услуги, необходимого для принятия такого решения</w:t>
      </w:r>
      <w:r>
        <w:rPr>
          <w:sz w:val="28"/>
        </w:rPr>
        <w:t>.</w:t>
      </w:r>
    </w:p>
    <w:p w14:paraId="F800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900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A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FB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FC0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FD00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FE000000">
      <w:pPr>
        <w:tabs>
          <w:tab w:leader="none" w:pos="1276" w:val="left"/>
        </w:tabs>
        <w:ind w:firstLine="0" w:left="709"/>
        <w:contextualSpacing w:val="1"/>
        <w:jc w:val="both"/>
        <w:rPr>
          <w:sz w:val="28"/>
        </w:rPr>
      </w:pPr>
    </w:p>
    <w:p w14:paraId="FF000000">
      <w:pPr>
        <w:pStyle w:val="Style_4"/>
        <w:keepNext w:val="1"/>
        <w:numPr>
          <w:ilvl w:val="0"/>
          <w:numId w:val="4"/>
        </w:numPr>
        <w:ind w:hanging="357" w:left="357"/>
        <w:jc w:val="center"/>
        <w:outlineLvl w:val="1"/>
        <w:rPr>
          <w:b w:val="1"/>
          <w:sz w:val="28"/>
        </w:rPr>
      </w:pPr>
    </w:p>
    <w:p w14:paraId="00010000">
      <w:pPr>
        <w:keepNext w:val="1"/>
        <w:tabs>
          <w:tab w:leader="none" w:pos="1276" w:val="left"/>
        </w:tabs>
        <w:ind/>
        <w:contextualSpacing w:val="1"/>
        <w:jc w:val="both"/>
        <w:rPr>
          <w:sz w:val="28"/>
        </w:rPr>
      </w:pPr>
    </w:p>
    <w:p w14:paraId="01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2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301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 xml:space="preserve">, </w:t>
      </w:r>
      <w:r>
        <w:rPr>
          <w:sz w:val="28"/>
        </w:rPr>
        <w:t>дубликат</w:t>
      </w:r>
      <w:r>
        <w:rPr>
          <w:sz w:val="28"/>
        </w:rPr>
        <w:t>)</w:t>
      </w:r>
      <w:r>
        <w:rPr>
          <w:sz w:val="28"/>
        </w:rPr>
        <w:t>;</w:t>
      </w:r>
    </w:p>
    <w:p w14:paraId="0401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0501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06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7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8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09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 не представлены</w:t>
      </w:r>
      <w:r>
        <w:rPr>
          <w:sz w:val="28"/>
        </w:rPr>
        <w:t>;</w:t>
      </w:r>
    </w:p>
    <w:p w14:paraId="0A010000">
      <w:pPr>
        <w:numPr>
          <w:ilvl w:val="1"/>
          <w:numId w:val="2"/>
        </w:numPr>
        <w:tabs>
          <w:tab w:leader="none" w:pos="1021" w:val="left"/>
        </w:tabs>
        <w:spacing w:after="160"/>
        <w:ind w:firstLine="709" w:left="0"/>
        <w:contextualSpacing w:val="1"/>
        <w:jc w:val="both"/>
        <w:rPr>
          <w:sz w:val="28"/>
        </w:rPr>
      </w:pPr>
      <w:r>
        <w:rPr>
          <w:sz w:val="28"/>
        </w:rPr>
        <w:t>доверенность не подтверждает полномочия представителя заявителя на подачу запроса и иных документов</w:t>
      </w:r>
      <w:r>
        <w:rPr>
          <w:sz w:val="28"/>
        </w:rPr>
        <w:t>.</w:t>
      </w:r>
    </w:p>
    <w:p w14:paraId="0B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C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D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E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F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10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1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в Органе власти</w:t>
      </w:r>
      <w:r>
        <w:rPr>
          <w:sz w:val="28"/>
        </w:rPr>
        <w:t>.</w:t>
      </w:r>
    </w:p>
    <w:p w14:paraId="12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3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на представление интересов физического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на электронную почту Органа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w:t>
      </w:r>
      <w:r>
        <w:rPr>
          <w:sz w:val="28"/>
        </w:rPr>
        <w:t>;</w:t>
      </w:r>
    </w:p>
    <w:p w14:paraId="14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квалификационный аттестат</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w:t>
      </w:r>
      <w:r>
        <w:rPr>
          <w:sz w:val="28"/>
        </w:rPr>
        <w:t xml:space="preserve">; </w:t>
      </w:r>
      <w:r>
        <w:rPr>
          <w:sz w:val="28"/>
        </w:rPr>
        <w:t>на электронную почту Органа власти</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скан-образ</w:t>
      </w:r>
      <w:r>
        <w:rPr>
          <w:sz w:val="28"/>
        </w:rPr>
        <w:t>)</w:t>
      </w:r>
      <w:r>
        <w:rPr>
          <w:sz w:val="28"/>
        </w:rPr>
        <w:t>.</w:t>
      </w:r>
    </w:p>
    <w:p w14:paraId="15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16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7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801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9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A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1B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1C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1D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E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F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001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1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22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3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4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достоверны и представлены в полном объеме</w:t>
      </w:r>
      <w:r>
        <w:rPr>
          <w:sz w:val="28"/>
        </w:rPr>
        <w:t>;</w:t>
      </w:r>
    </w:p>
    <w:p w14:paraId="25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сведения, представлены</w:t>
      </w:r>
      <w:r>
        <w:rPr>
          <w:sz w:val="28"/>
        </w:rPr>
        <w:t>;</w:t>
      </w:r>
    </w:p>
    <w:p w14:paraId="26010000">
      <w:pPr>
        <w:numPr>
          <w:ilvl w:val="1"/>
          <w:numId w:val="2"/>
        </w:numPr>
        <w:tabs>
          <w:tab w:leader="none" w:pos="1021" w:val="left"/>
        </w:tabs>
        <w:spacing w:after="160"/>
        <w:ind w:firstLine="709" w:left="0"/>
        <w:contextualSpacing w:val="1"/>
        <w:jc w:val="both"/>
        <w:rPr>
          <w:sz w:val="28"/>
        </w:rPr>
      </w:pPr>
      <w:r>
        <w:rPr>
          <w:sz w:val="28"/>
        </w:rPr>
        <w:t>доверенность подтверждает полномочия представителя заявителя на подачу запроса и иных документов</w:t>
      </w:r>
      <w:r>
        <w:rPr>
          <w:sz w:val="28"/>
        </w:rPr>
        <w:t>.</w:t>
      </w:r>
    </w:p>
    <w:p w14:paraId="27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8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9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A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B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2C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2D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2E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2F010000">
      <w:pPr>
        <w:tabs>
          <w:tab w:leader="none" w:pos="1276" w:val="left"/>
        </w:tabs>
        <w:ind w:firstLine="0" w:left="709"/>
        <w:contextualSpacing w:val="1"/>
        <w:jc w:val="both"/>
        <w:rPr>
          <w:sz w:val="28"/>
        </w:rPr>
      </w:pPr>
    </w:p>
    <w:p w14:paraId="30010000">
      <w:pPr>
        <w:pStyle w:val="Style_4"/>
        <w:keepNext w:val="1"/>
        <w:numPr>
          <w:ilvl w:val="0"/>
          <w:numId w:val="4"/>
        </w:numPr>
        <w:ind w:hanging="357" w:left="357"/>
        <w:jc w:val="center"/>
        <w:outlineLvl w:val="1"/>
        <w:rPr>
          <w:b w:val="1"/>
          <w:sz w:val="28"/>
        </w:rPr>
      </w:pPr>
    </w:p>
    <w:p w14:paraId="31010000">
      <w:pPr>
        <w:keepNext w:val="1"/>
        <w:tabs>
          <w:tab w:leader="none" w:pos="1276" w:val="left"/>
        </w:tabs>
        <w:ind/>
        <w:contextualSpacing w:val="1"/>
        <w:jc w:val="both"/>
        <w:rPr>
          <w:sz w:val="28"/>
        </w:rPr>
      </w:pPr>
    </w:p>
    <w:p w14:paraId="32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3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401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 xml:space="preserve">, </w:t>
      </w:r>
      <w:r>
        <w:rPr>
          <w:sz w:val="28"/>
        </w:rPr>
        <w:t>дубликат</w:t>
      </w:r>
      <w:r>
        <w:rPr>
          <w:sz w:val="28"/>
        </w:rPr>
        <w:t>)</w:t>
      </w:r>
      <w:r>
        <w:rPr>
          <w:sz w:val="28"/>
        </w:rPr>
        <w:t>;</w:t>
      </w:r>
    </w:p>
    <w:p w14:paraId="3501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3601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37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38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39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3A010000">
      <w:pPr>
        <w:numPr>
          <w:ilvl w:val="1"/>
          <w:numId w:val="2"/>
        </w:numPr>
        <w:tabs>
          <w:tab w:leader="none" w:pos="1021" w:val="left"/>
        </w:tabs>
        <w:spacing w:after="160"/>
        <w:ind w:firstLine="709" w:left="0"/>
        <w:contextualSpacing w:val="1"/>
        <w:jc w:val="both"/>
        <w:rPr>
          <w:sz w:val="28"/>
        </w:rPr>
      </w:pPr>
      <w:r>
        <w:rPr>
          <w:sz w:val="28"/>
        </w:rPr>
        <w:t>доверенность не подтверждает полномочия представителя заявителя на подачу запроса и иных документов</w:t>
      </w:r>
      <w:r>
        <w:rPr>
          <w:sz w:val="28"/>
        </w:rPr>
        <w:t>.</w:t>
      </w:r>
    </w:p>
    <w:p w14:paraId="3B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C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D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E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F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40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1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в Органе власти</w:t>
      </w:r>
      <w:r>
        <w:rPr>
          <w:sz w:val="28"/>
        </w:rPr>
        <w:t>.</w:t>
      </w:r>
    </w:p>
    <w:p w14:paraId="42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на представление интересов физического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на электронную почту Органа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w:t>
      </w:r>
      <w:r>
        <w:rPr>
          <w:sz w:val="28"/>
        </w:rPr>
        <w:t>.</w:t>
      </w:r>
    </w:p>
    <w:p w14:paraId="43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4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5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601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7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8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49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4A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4B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C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D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E01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F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0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1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2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достоверны и представлены в полном объеме</w:t>
      </w:r>
      <w:r>
        <w:rPr>
          <w:sz w:val="28"/>
        </w:rPr>
        <w:t>;</w:t>
      </w:r>
    </w:p>
    <w:p w14:paraId="53010000">
      <w:pPr>
        <w:numPr>
          <w:ilvl w:val="1"/>
          <w:numId w:val="2"/>
        </w:numPr>
        <w:tabs>
          <w:tab w:leader="none" w:pos="1021" w:val="left"/>
        </w:tabs>
        <w:spacing w:after="160"/>
        <w:ind w:firstLine="709" w:left="0"/>
        <w:contextualSpacing w:val="1"/>
        <w:jc w:val="both"/>
        <w:rPr>
          <w:sz w:val="28"/>
        </w:rPr>
      </w:pPr>
      <w:r>
        <w:rPr>
          <w:sz w:val="28"/>
        </w:rPr>
        <w:t>доверенность подтверждает полномочия представителя заявителя на подачу запроса и иных документов</w:t>
      </w:r>
      <w:r>
        <w:rPr>
          <w:sz w:val="28"/>
        </w:rPr>
        <w:t>.</w:t>
      </w:r>
    </w:p>
    <w:p w14:paraId="54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55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56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7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8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59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5A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5B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5C010000">
      <w:pPr>
        <w:tabs>
          <w:tab w:leader="none" w:pos="1276" w:val="left"/>
        </w:tabs>
        <w:ind w:firstLine="0" w:left="709"/>
        <w:contextualSpacing w:val="1"/>
        <w:jc w:val="both"/>
        <w:rPr>
          <w:sz w:val="28"/>
        </w:rPr>
      </w:pPr>
    </w:p>
    <w:p w14:paraId="5D010000">
      <w:pPr>
        <w:pStyle w:val="Style_4"/>
        <w:keepNext w:val="1"/>
        <w:numPr>
          <w:ilvl w:val="0"/>
          <w:numId w:val="4"/>
        </w:numPr>
        <w:ind w:hanging="357" w:left="357"/>
        <w:jc w:val="center"/>
        <w:outlineLvl w:val="1"/>
        <w:rPr>
          <w:b w:val="1"/>
          <w:sz w:val="28"/>
        </w:rPr>
      </w:pPr>
    </w:p>
    <w:p w14:paraId="5E010000">
      <w:pPr>
        <w:keepNext w:val="1"/>
        <w:tabs>
          <w:tab w:leader="none" w:pos="1276" w:val="left"/>
        </w:tabs>
        <w:ind/>
        <w:contextualSpacing w:val="1"/>
        <w:jc w:val="both"/>
        <w:rPr>
          <w:sz w:val="28"/>
        </w:rPr>
      </w:pPr>
    </w:p>
    <w:p w14:paraId="5F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w:t>
      </w:r>
    </w:p>
    <w:p w14:paraId="60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101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6201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6301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(при наличии) физического лица</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64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5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сведения, содержащиеся в заявлении (запросе), недостоверны и (или) представлены не в полном объеме</w:t>
      </w:r>
      <w:r>
        <w:rPr>
          <w:sz w:val="28"/>
        </w:rPr>
        <w:t>.</w:t>
      </w:r>
    </w:p>
    <w:p w14:paraId="66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7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8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9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A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6B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C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в Органе власти</w:t>
      </w:r>
      <w:r>
        <w:rPr>
          <w:sz w:val="28"/>
        </w:rPr>
        <w:t>.</w:t>
      </w:r>
    </w:p>
    <w:p w14:paraId="6D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 которые заявитель д</w:t>
      </w:r>
      <w:r>
        <w:rPr>
          <w:sz w:val="28"/>
        </w:rPr>
        <w:t>олжен представить</w:t>
      </w:r>
      <w:r>
        <w:rPr>
          <w:sz w:val="28"/>
        </w:rPr>
        <w:t xml:space="preserve"> самостоятельно</w:t>
      </w:r>
      <w:r>
        <w:rPr>
          <w:sz w:val="28"/>
        </w:rPr>
        <w:t>, законодательными или иными нормативными правовыми актами Российской Федерации не предусмотрены</w:t>
      </w:r>
      <w:r>
        <w:rPr>
          <w:sz w:val="28"/>
        </w:rPr>
        <w:t>.</w:t>
      </w:r>
    </w:p>
    <w:p w14:paraId="6E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F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0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101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2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3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74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законодательством Российской Федерации не предусмотрены</w:t>
      </w:r>
      <w:r>
        <w:rPr>
          <w:sz w:val="28"/>
        </w:rPr>
        <w:t>.</w:t>
      </w:r>
    </w:p>
    <w:p w14:paraId="75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76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w:t>
      </w:r>
    </w:p>
    <w:p w14:paraId="77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8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901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A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B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C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следующего критерия принятия решения </w:t>
      </w:r>
      <w:r>
        <w:rPr>
          <w:sz w:val="28"/>
        </w:rPr>
        <w:t>–</w:t>
      </w:r>
      <w:r>
        <w:rPr>
          <w:sz w:val="28"/>
        </w:rPr>
        <w:t xml:space="preserve"> </w:t>
      </w:r>
      <w:r>
        <w:rPr>
          <w:sz w:val="28"/>
        </w:rPr>
        <w:t>сведения, содержащиеся в заявлении (запросе), достоверны и представлены в полном объеме</w:t>
      </w:r>
      <w:r>
        <w:rPr>
          <w:sz w:val="28"/>
        </w:rPr>
        <w:t>.</w:t>
      </w:r>
    </w:p>
    <w:p w14:paraId="7D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w:t>
      </w:r>
      <w:r>
        <w:rPr>
          <w:sz w:val="28"/>
        </w:rPr>
        <w:t>указанного</w:t>
      </w:r>
      <w:r>
        <w:rPr>
          <w:sz w:val="28"/>
        </w:rPr>
        <w:t xml:space="preserve"> критерия</w:t>
      </w:r>
      <w:r>
        <w:rPr>
          <w:sz w:val="28"/>
        </w:rPr>
        <w:t>.</w:t>
      </w:r>
    </w:p>
    <w:p w14:paraId="7E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критерия, предусмотренного </w:t>
      </w:r>
      <w:r>
        <w:rPr>
          <w:sz w:val="28"/>
        </w:rPr>
        <w:t>настоящим вариантом предоставления Услуги, необходимого для принятия такого решения</w:t>
      </w:r>
      <w:r>
        <w:rPr>
          <w:sz w:val="28"/>
        </w:rPr>
        <w:t>.</w:t>
      </w:r>
    </w:p>
    <w:p w14:paraId="7F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0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1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82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83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84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85010000">
      <w:pPr>
        <w:tabs>
          <w:tab w:leader="none" w:pos="1276" w:val="left"/>
        </w:tabs>
        <w:ind w:firstLine="0" w:left="709"/>
        <w:contextualSpacing w:val="1"/>
        <w:jc w:val="both"/>
        <w:rPr>
          <w:sz w:val="28"/>
        </w:rPr>
      </w:pPr>
    </w:p>
    <w:p w14:paraId="86010000">
      <w:pPr>
        <w:pStyle w:val="Style_4"/>
        <w:keepNext w:val="1"/>
        <w:numPr>
          <w:ilvl w:val="0"/>
          <w:numId w:val="4"/>
        </w:numPr>
        <w:ind w:hanging="357" w:left="357"/>
        <w:jc w:val="center"/>
        <w:outlineLvl w:val="1"/>
        <w:rPr>
          <w:b w:val="1"/>
          <w:sz w:val="28"/>
        </w:rPr>
      </w:pPr>
    </w:p>
    <w:p w14:paraId="87010000">
      <w:pPr>
        <w:keepNext w:val="1"/>
        <w:tabs>
          <w:tab w:leader="none" w:pos="1276" w:val="left"/>
        </w:tabs>
        <w:ind/>
        <w:contextualSpacing w:val="1"/>
        <w:jc w:val="both"/>
        <w:rPr>
          <w:sz w:val="28"/>
        </w:rPr>
      </w:pPr>
    </w:p>
    <w:p w14:paraId="88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9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A01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8B01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8C01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(при наличии) физического лица</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8D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E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F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90010000">
      <w:pPr>
        <w:numPr>
          <w:ilvl w:val="1"/>
          <w:numId w:val="2"/>
        </w:numPr>
        <w:tabs>
          <w:tab w:leader="none" w:pos="1021" w:val="left"/>
        </w:tabs>
        <w:spacing w:after="160"/>
        <w:ind w:firstLine="709" w:left="0"/>
        <w:contextualSpacing w:val="1"/>
        <w:jc w:val="both"/>
        <w:rPr>
          <w:sz w:val="28"/>
        </w:rPr>
      </w:pPr>
      <w:r>
        <w:rPr>
          <w:sz w:val="28"/>
        </w:rPr>
        <w:t>документы представлены не в полном объеме</w:t>
      </w:r>
      <w:r>
        <w:rPr>
          <w:sz w:val="28"/>
        </w:rPr>
        <w:t>;</w:t>
      </w:r>
    </w:p>
    <w:p w14:paraId="91010000">
      <w:pPr>
        <w:numPr>
          <w:ilvl w:val="1"/>
          <w:numId w:val="2"/>
        </w:numPr>
        <w:tabs>
          <w:tab w:leader="none" w:pos="1021" w:val="left"/>
        </w:tabs>
        <w:spacing w:after="160"/>
        <w:ind w:firstLine="709" w:left="0"/>
        <w:contextualSpacing w:val="1"/>
        <w:jc w:val="both"/>
        <w:rPr>
          <w:sz w:val="28"/>
        </w:rPr>
      </w:pPr>
      <w:r>
        <w:rPr>
          <w:sz w:val="28"/>
        </w:rPr>
        <w:t>доверенность не подтверждает полномочия представителя заявителя на подачу запроса и иных документов</w:t>
      </w:r>
      <w:r>
        <w:rPr>
          <w:sz w:val="28"/>
        </w:rPr>
        <w:t>.</w:t>
      </w:r>
    </w:p>
    <w:p w14:paraId="92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3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4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5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6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97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8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в Органе власти</w:t>
      </w:r>
      <w:r>
        <w:rPr>
          <w:sz w:val="28"/>
        </w:rPr>
        <w:t>.</w:t>
      </w:r>
    </w:p>
    <w:p w14:paraId="99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на представление интересов физического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на электронную почту Органа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w:t>
      </w:r>
      <w:r>
        <w:rPr>
          <w:sz w:val="28"/>
        </w:rPr>
        <w:t>.</w:t>
      </w:r>
    </w:p>
    <w:p w14:paraId="9A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9B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C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9D01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E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9F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A0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A1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A2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3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4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501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6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A7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A8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A9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достоверны и представлены в полном объеме</w:t>
      </w:r>
      <w:r>
        <w:rPr>
          <w:sz w:val="28"/>
        </w:rPr>
        <w:t>;</w:t>
      </w:r>
    </w:p>
    <w:p w14:paraId="AA010000">
      <w:pPr>
        <w:numPr>
          <w:ilvl w:val="1"/>
          <w:numId w:val="2"/>
        </w:numPr>
        <w:tabs>
          <w:tab w:leader="none" w:pos="1021" w:val="left"/>
        </w:tabs>
        <w:spacing w:after="160"/>
        <w:ind w:firstLine="709" w:left="0"/>
        <w:contextualSpacing w:val="1"/>
        <w:jc w:val="both"/>
        <w:rPr>
          <w:sz w:val="28"/>
        </w:rPr>
      </w:pPr>
      <w:r>
        <w:rPr>
          <w:sz w:val="28"/>
        </w:rPr>
        <w:t>документы представлены в полном объеме</w:t>
      </w:r>
      <w:r>
        <w:rPr>
          <w:sz w:val="28"/>
        </w:rPr>
        <w:t>;</w:t>
      </w:r>
    </w:p>
    <w:p w14:paraId="AB010000">
      <w:pPr>
        <w:numPr>
          <w:ilvl w:val="1"/>
          <w:numId w:val="2"/>
        </w:numPr>
        <w:tabs>
          <w:tab w:leader="none" w:pos="1021" w:val="left"/>
        </w:tabs>
        <w:spacing w:after="160"/>
        <w:ind w:firstLine="709" w:left="0"/>
        <w:contextualSpacing w:val="1"/>
        <w:jc w:val="both"/>
        <w:rPr>
          <w:sz w:val="28"/>
        </w:rPr>
      </w:pPr>
      <w:r>
        <w:rPr>
          <w:sz w:val="28"/>
        </w:rPr>
        <w:t>доверенность подтверждает полномочия представителя заявителя на подачу запроса и иных документов</w:t>
      </w:r>
      <w:r>
        <w:rPr>
          <w:sz w:val="28"/>
        </w:rPr>
        <w:t>.</w:t>
      </w:r>
    </w:p>
    <w:p w14:paraId="AC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D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E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F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B0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B1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B2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B3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B4010000">
      <w:pPr>
        <w:tabs>
          <w:tab w:leader="none" w:pos="1276" w:val="left"/>
        </w:tabs>
        <w:ind w:firstLine="0" w:left="709"/>
        <w:contextualSpacing w:val="1"/>
        <w:jc w:val="both"/>
        <w:rPr>
          <w:sz w:val="28"/>
        </w:rPr>
      </w:pPr>
    </w:p>
    <w:p w14:paraId="B5010000">
      <w:pPr>
        <w:pStyle w:val="Style_4"/>
        <w:keepNext w:val="1"/>
        <w:numPr>
          <w:ilvl w:val="0"/>
          <w:numId w:val="4"/>
        </w:numPr>
        <w:ind w:hanging="357" w:left="357"/>
        <w:jc w:val="center"/>
        <w:outlineLvl w:val="1"/>
        <w:rPr>
          <w:b w:val="1"/>
          <w:sz w:val="28"/>
        </w:rPr>
      </w:pPr>
    </w:p>
    <w:p w14:paraId="B6010000">
      <w:pPr>
        <w:keepNext w:val="1"/>
        <w:tabs>
          <w:tab w:leader="none" w:pos="1276" w:val="left"/>
        </w:tabs>
        <w:ind/>
        <w:contextualSpacing w:val="1"/>
        <w:jc w:val="both"/>
        <w:rPr>
          <w:sz w:val="28"/>
        </w:rPr>
      </w:pPr>
    </w:p>
    <w:p w14:paraId="B7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8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901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BA01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BB01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BC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D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E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BF010000">
      <w:pPr>
        <w:numPr>
          <w:ilvl w:val="1"/>
          <w:numId w:val="2"/>
        </w:numPr>
        <w:tabs>
          <w:tab w:leader="none" w:pos="1021" w:val="left"/>
        </w:tabs>
        <w:spacing w:after="160"/>
        <w:ind w:firstLine="709" w:left="0"/>
        <w:contextualSpacing w:val="1"/>
        <w:jc w:val="both"/>
        <w:rPr>
          <w:sz w:val="28"/>
        </w:rPr>
      </w:pPr>
      <w:r>
        <w:rPr>
          <w:sz w:val="28"/>
        </w:rPr>
        <w:t>документы (сведения), представленные заявителем, противоречат документам (сведениям), полученным в рамках межведомственного взаимодействия</w:t>
      </w:r>
      <w:r>
        <w:rPr>
          <w:sz w:val="28"/>
        </w:rPr>
        <w:t>.</w:t>
      </w:r>
    </w:p>
    <w:p w14:paraId="C0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1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2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3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4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5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6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7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почтовой связи</w:t>
      </w:r>
      <w:r>
        <w:rPr>
          <w:sz w:val="28"/>
        </w:rPr>
        <w:t xml:space="preserve">, </w:t>
      </w:r>
      <w:r>
        <w:rPr>
          <w:sz w:val="28"/>
        </w:rPr>
        <w:t>на электронную почту Органа власти</w:t>
      </w:r>
      <w:r>
        <w:rPr>
          <w:sz w:val="28"/>
        </w:rPr>
        <w:t xml:space="preserve">, </w:t>
      </w:r>
      <w:r>
        <w:rPr>
          <w:sz w:val="28"/>
        </w:rPr>
        <w:t>посредством Регионального портала</w:t>
      </w:r>
      <w:r>
        <w:rPr>
          <w:sz w:val="28"/>
        </w:rPr>
        <w:t xml:space="preserve">, </w:t>
      </w:r>
      <w:r>
        <w:rPr>
          <w:sz w:val="28"/>
        </w:rPr>
        <w:t>в Органе власти</w:t>
      </w:r>
      <w:r>
        <w:rPr>
          <w:sz w:val="28"/>
        </w:rPr>
        <w:t>.</w:t>
      </w:r>
    </w:p>
    <w:p w14:paraId="C8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 которые заявитель д</w:t>
      </w:r>
      <w:r>
        <w:rPr>
          <w:sz w:val="28"/>
        </w:rPr>
        <w:t>олжен представить</w:t>
      </w:r>
      <w:r>
        <w:rPr>
          <w:sz w:val="28"/>
        </w:rPr>
        <w:t xml:space="preserve"> самостоятельно</w:t>
      </w:r>
      <w:r>
        <w:rPr>
          <w:sz w:val="28"/>
        </w:rPr>
        <w:t>, законодательными или иными нормативными правовыми актами Российской Федерации не предусмотрены</w:t>
      </w:r>
      <w:r>
        <w:rPr>
          <w:sz w:val="28"/>
        </w:rPr>
        <w:t>.</w:t>
      </w:r>
    </w:p>
    <w:p w14:paraId="C9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изменение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электронную почту Органа власти</w:t>
      </w:r>
      <w:r>
        <w:rPr>
          <w:sz w:val="28"/>
        </w:rPr>
        <w:t xml:space="preserve">: </w:t>
      </w:r>
      <w:r>
        <w:rPr>
          <w:sz w:val="28"/>
        </w:rPr>
        <w:t>скан-образ</w:t>
      </w:r>
      <w:r>
        <w:rPr>
          <w:sz w:val="28"/>
        </w:rPr>
        <w:t xml:space="preserve">; </w:t>
      </w:r>
      <w:r>
        <w:rPr>
          <w:sz w:val="28"/>
        </w:rPr>
        <w:t>в Органе власти</w:t>
      </w:r>
      <w:r>
        <w:rPr>
          <w:sz w:val="28"/>
        </w:rPr>
        <w:t xml:space="preserve">: </w:t>
      </w:r>
      <w:r>
        <w:rPr>
          <w:sz w:val="28"/>
        </w:rPr>
        <w:t>копия</w:t>
      </w:r>
      <w:r>
        <w:rPr>
          <w:sz w:val="28"/>
        </w:rPr>
        <w:t xml:space="preserve">; </w:t>
      </w:r>
      <w:r>
        <w:rPr>
          <w:sz w:val="28"/>
        </w:rPr>
        <w:t>посредством почтовой связи</w:t>
      </w:r>
      <w:r>
        <w:rPr>
          <w:sz w:val="28"/>
        </w:rPr>
        <w:t xml:space="preserve">: </w:t>
      </w:r>
      <w:r>
        <w:rPr>
          <w:sz w:val="28"/>
        </w:rPr>
        <w:t>копия</w:t>
      </w:r>
      <w:r>
        <w:rPr>
          <w:sz w:val="28"/>
        </w:rPr>
        <w:t xml:space="preserve">; </w:t>
      </w:r>
      <w:r>
        <w:rPr>
          <w:sz w:val="28"/>
        </w:rPr>
        <w:t>посредством Регионального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CA01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w:t>
      </w:r>
    </w:p>
    <w:p w14:paraId="CB010000">
      <w:pPr>
        <w:numPr>
          <w:ilvl w:val="1"/>
          <w:numId w:val="2"/>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w:t>
      </w:r>
    </w:p>
    <w:p w14:paraId="CC010000">
      <w:pPr>
        <w:numPr>
          <w:ilvl w:val="1"/>
          <w:numId w:val="2"/>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w:t>
      </w:r>
    </w:p>
    <w:p w14:paraId="CD010000">
      <w:pPr>
        <w:numPr>
          <w:ilvl w:val="1"/>
          <w:numId w:val="2"/>
        </w:numPr>
        <w:tabs>
          <w:tab w:leader="none" w:pos="1021" w:val="left"/>
        </w:tabs>
        <w:spacing w:after="160"/>
        <w:ind w:firstLine="709" w:left="0"/>
        <w:contextualSpacing w:val="1"/>
        <w:jc w:val="both"/>
        <w:rPr>
          <w:sz w:val="28"/>
        </w:rPr>
      </w:pPr>
      <w:r>
        <w:rPr>
          <w:sz w:val="28"/>
        </w:rPr>
        <w:t>свидетельство о перемене имени</w:t>
      </w:r>
      <w:r>
        <w:rPr>
          <w:sz w:val="28"/>
        </w:rPr>
        <w:t>;</w:t>
      </w:r>
    </w:p>
    <w:p w14:paraId="CE010000">
      <w:pPr>
        <w:numPr>
          <w:ilvl w:val="1"/>
          <w:numId w:val="2"/>
        </w:numPr>
        <w:tabs>
          <w:tab w:leader="none" w:pos="1021" w:val="left"/>
        </w:tabs>
        <w:spacing w:after="160"/>
        <w:ind w:firstLine="709" w:left="0"/>
        <w:contextualSpacing w:val="1"/>
        <w:jc w:val="both"/>
        <w:rPr>
          <w:sz w:val="28"/>
        </w:rPr>
      </w:pPr>
      <w:r>
        <w:rPr>
          <w:sz w:val="28"/>
        </w:rPr>
        <w:t>иной документ, подтверждающий изменение персональных данных</w:t>
      </w:r>
      <w:r>
        <w:rPr>
          <w:sz w:val="28"/>
        </w:rPr>
        <w:t>.</w:t>
      </w:r>
      <w:r>
        <w:rPr>
          <w:sz w:val="28"/>
        </w:rPr>
        <w:t xml:space="preserve"> </w:t>
      </w:r>
    </w:p>
    <w:p w14:paraId="CF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0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101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2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3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D4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D5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D6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7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8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901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A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B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C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D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0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E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4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5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6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E7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8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9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A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B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C01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достоверны и представлены в полном объеме</w:t>
      </w:r>
      <w:r>
        <w:rPr>
          <w:sz w:val="28"/>
        </w:rPr>
        <w:t>;</w:t>
      </w:r>
    </w:p>
    <w:p w14:paraId="ED010000">
      <w:pPr>
        <w:numPr>
          <w:ilvl w:val="1"/>
          <w:numId w:val="2"/>
        </w:numPr>
        <w:tabs>
          <w:tab w:leader="none" w:pos="1021" w:val="left"/>
        </w:tabs>
        <w:spacing w:after="160"/>
        <w:ind w:firstLine="709" w:left="0"/>
        <w:contextualSpacing w:val="1"/>
        <w:jc w:val="both"/>
        <w:rPr>
          <w:sz w:val="28"/>
        </w:rPr>
      </w:pPr>
      <w:r>
        <w:rPr>
          <w:sz w:val="28"/>
        </w:rPr>
        <w:t>сведения подтверждены данными, полученными в рамках межведомственного взаимодействия</w:t>
      </w:r>
      <w:r>
        <w:rPr>
          <w:sz w:val="28"/>
        </w:rPr>
        <w:t>.</w:t>
      </w:r>
    </w:p>
    <w:p w14:paraId="EE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EF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0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1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2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F3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F4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F5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F6010000">
      <w:pPr>
        <w:tabs>
          <w:tab w:leader="none" w:pos="1276" w:val="left"/>
        </w:tabs>
        <w:ind w:firstLine="0" w:left="709"/>
        <w:contextualSpacing w:val="1"/>
        <w:jc w:val="both"/>
        <w:rPr>
          <w:sz w:val="28"/>
        </w:rPr>
      </w:pPr>
    </w:p>
    <w:p w14:paraId="F7010000">
      <w:pPr>
        <w:pStyle w:val="Style_4"/>
        <w:keepNext w:val="1"/>
        <w:numPr>
          <w:ilvl w:val="0"/>
          <w:numId w:val="4"/>
        </w:numPr>
        <w:ind w:hanging="357" w:left="357"/>
        <w:jc w:val="center"/>
        <w:outlineLvl w:val="1"/>
        <w:rPr>
          <w:b w:val="1"/>
          <w:sz w:val="28"/>
        </w:rPr>
      </w:pPr>
    </w:p>
    <w:p w14:paraId="F8010000">
      <w:pPr>
        <w:keepNext w:val="1"/>
        <w:tabs>
          <w:tab w:leader="none" w:pos="1276" w:val="left"/>
        </w:tabs>
        <w:ind/>
        <w:contextualSpacing w:val="1"/>
        <w:jc w:val="both"/>
        <w:rPr>
          <w:sz w:val="28"/>
        </w:rPr>
      </w:pPr>
    </w:p>
    <w:p w14:paraId="F9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A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B01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w:t>
      </w:r>
    </w:p>
    <w:p w14:paraId="FC01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FD01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(последнее - при наличии)</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FE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F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002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01020000">
      <w:pPr>
        <w:numPr>
          <w:ilvl w:val="1"/>
          <w:numId w:val="2"/>
        </w:numPr>
        <w:tabs>
          <w:tab w:leader="none" w:pos="1021" w:val="left"/>
        </w:tabs>
        <w:spacing w:after="160"/>
        <w:ind w:firstLine="709" w:left="0"/>
        <w:contextualSpacing w:val="1"/>
        <w:jc w:val="both"/>
        <w:rPr>
          <w:sz w:val="28"/>
        </w:rPr>
      </w:pPr>
      <w:r>
        <w:rPr>
          <w:sz w:val="28"/>
        </w:rPr>
        <w:t>документы (сведения), представленные заявителем, противоречат документам (сведениям), полученным в рамках межведомственного взаимодействия</w:t>
      </w:r>
      <w:r>
        <w:rPr>
          <w:sz w:val="28"/>
        </w:rPr>
        <w:t>;</w:t>
      </w:r>
    </w:p>
    <w:p w14:paraId="02020000">
      <w:pPr>
        <w:numPr>
          <w:ilvl w:val="1"/>
          <w:numId w:val="2"/>
        </w:numPr>
        <w:tabs>
          <w:tab w:leader="none" w:pos="1021" w:val="left"/>
        </w:tabs>
        <w:spacing w:after="160"/>
        <w:ind w:firstLine="709" w:left="0"/>
        <w:contextualSpacing w:val="1"/>
        <w:jc w:val="both"/>
        <w:rPr>
          <w:sz w:val="28"/>
        </w:rPr>
      </w:pPr>
      <w:r>
        <w:rPr>
          <w:sz w:val="28"/>
        </w:rPr>
        <w:t>доверенность не подтверждает полномочия представителя заявителя на подачу запроса и иных документов</w:t>
      </w:r>
      <w:r>
        <w:rPr>
          <w:sz w:val="28"/>
        </w:rPr>
        <w:t>.</w:t>
      </w:r>
    </w:p>
    <w:p w14:paraId="03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4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5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06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7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8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09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A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посредством почтовой связи</w:t>
      </w:r>
      <w:r>
        <w:rPr>
          <w:sz w:val="28"/>
        </w:rPr>
        <w:t xml:space="preserve">, </w:t>
      </w:r>
      <w:r>
        <w:rPr>
          <w:sz w:val="28"/>
        </w:rPr>
        <w:t>на электронную почту Органа власти</w:t>
      </w:r>
      <w:r>
        <w:rPr>
          <w:sz w:val="28"/>
        </w:rPr>
        <w:t xml:space="preserve">, </w:t>
      </w:r>
      <w:r>
        <w:rPr>
          <w:sz w:val="28"/>
        </w:rPr>
        <w:t>посредством Регионального портала</w:t>
      </w:r>
      <w:r>
        <w:rPr>
          <w:sz w:val="28"/>
        </w:rPr>
        <w:t xml:space="preserve">, </w:t>
      </w:r>
      <w:r>
        <w:rPr>
          <w:sz w:val="28"/>
        </w:rPr>
        <w:t>в Органе власти</w:t>
      </w:r>
      <w:r>
        <w:rPr>
          <w:sz w:val="28"/>
        </w:rPr>
        <w:t>.</w:t>
      </w:r>
    </w:p>
    <w:p w14:paraId="0B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на представление интересов физического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на электронную почту Органа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w:t>
      </w:r>
      <w:r>
        <w:rPr>
          <w:sz w:val="28"/>
        </w:rPr>
        <w:t>.</w:t>
      </w:r>
    </w:p>
    <w:p w14:paraId="0C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изменение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на электронную почту Органа власти</w:t>
      </w:r>
      <w:r>
        <w:rPr>
          <w:sz w:val="28"/>
        </w:rPr>
        <w:t xml:space="preserve">: </w:t>
      </w:r>
      <w:r>
        <w:rPr>
          <w:sz w:val="28"/>
        </w:rPr>
        <w:t>скан-образ</w:t>
      </w:r>
      <w:r>
        <w:rPr>
          <w:sz w:val="28"/>
        </w:rPr>
        <w:t xml:space="preserve">; </w:t>
      </w:r>
      <w:r>
        <w:rPr>
          <w:sz w:val="28"/>
        </w:rPr>
        <w:t>в Органе власти</w:t>
      </w:r>
      <w:r>
        <w:rPr>
          <w:sz w:val="28"/>
        </w:rPr>
        <w:t xml:space="preserve">: </w:t>
      </w:r>
      <w:r>
        <w:rPr>
          <w:sz w:val="28"/>
        </w:rPr>
        <w:t>копия</w:t>
      </w:r>
      <w:r>
        <w:rPr>
          <w:sz w:val="28"/>
        </w:rPr>
        <w:t xml:space="preserve">; </w:t>
      </w:r>
      <w:r>
        <w:rPr>
          <w:sz w:val="28"/>
        </w:rPr>
        <w:t>посредством почтовой связи</w:t>
      </w:r>
      <w:r>
        <w:rPr>
          <w:sz w:val="28"/>
        </w:rPr>
        <w:t xml:space="preserve">: </w:t>
      </w:r>
      <w:r>
        <w:rPr>
          <w:sz w:val="28"/>
        </w:rPr>
        <w:t>копия</w:t>
      </w:r>
      <w:r>
        <w:rPr>
          <w:sz w:val="28"/>
        </w:rPr>
        <w:t xml:space="preserve">; </w:t>
      </w:r>
      <w:r>
        <w:rPr>
          <w:sz w:val="28"/>
        </w:rPr>
        <w:t>посредством Регионального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0D020000">
      <w:pPr>
        <w:numPr>
          <w:ilvl w:val="1"/>
          <w:numId w:val="2"/>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w:t>
      </w:r>
    </w:p>
    <w:p w14:paraId="0E020000">
      <w:pPr>
        <w:numPr>
          <w:ilvl w:val="1"/>
          <w:numId w:val="2"/>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w:t>
      </w:r>
    </w:p>
    <w:p w14:paraId="0F020000">
      <w:pPr>
        <w:numPr>
          <w:ilvl w:val="1"/>
          <w:numId w:val="2"/>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w:t>
      </w:r>
    </w:p>
    <w:p w14:paraId="10020000">
      <w:pPr>
        <w:numPr>
          <w:ilvl w:val="1"/>
          <w:numId w:val="2"/>
        </w:numPr>
        <w:tabs>
          <w:tab w:leader="none" w:pos="1021" w:val="left"/>
        </w:tabs>
        <w:spacing w:after="160"/>
        <w:ind w:firstLine="709" w:left="0"/>
        <w:contextualSpacing w:val="1"/>
        <w:jc w:val="both"/>
        <w:rPr>
          <w:sz w:val="28"/>
        </w:rPr>
      </w:pPr>
      <w:r>
        <w:rPr>
          <w:sz w:val="28"/>
        </w:rPr>
        <w:t>свидетельство о перемене имени</w:t>
      </w:r>
      <w:r>
        <w:rPr>
          <w:sz w:val="28"/>
        </w:rPr>
        <w:t>;</w:t>
      </w:r>
    </w:p>
    <w:p w14:paraId="11020000">
      <w:pPr>
        <w:numPr>
          <w:ilvl w:val="1"/>
          <w:numId w:val="2"/>
        </w:numPr>
        <w:tabs>
          <w:tab w:leader="none" w:pos="1021" w:val="left"/>
        </w:tabs>
        <w:spacing w:after="160"/>
        <w:ind w:firstLine="709" w:left="0"/>
        <w:contextualSpacing w:val="1"/>
        <w:jc w:val="both"/>
        <w:rPr>
          <w:sz w:val="28"/>
        </w:rPr>
      </w:pPr>
      <w:r>
        <w:rPr>
          <w:sz w:val="28"/>
        </w:rPr>
        <w:t>иной документ, подтверждающий изменение персональных данных</w:t>
      </w:r>
      <w:r>
        <w:rPr>
          <w:sz w:val="28"/>
        </w:rPr>
        <w:t>.</w:t>
      </w:r>
      <w:r>
        <w:rPr>
          <w:sz w:val="28"/>
        </w:rPr>
        <w:t xml:space="preserve"> </w:t>
      </w:r>
    </w:p>
    <w:p w14:paraId="12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3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402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5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6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1702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18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19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A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B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C02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1D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1E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1F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0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1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22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3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4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5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26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7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8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9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2A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B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C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2D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E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F02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достоверны и представлены в полном объеме</w:t>
      </w:r>
      <w:r>
        <w:rPr>
          <w:sz w:val="28"/>
        </w:rPr>
        <w:t>;</w:t>
      </w:r>
    </w:p>
    <w:p w14:paraId="30020000">
      <w:pPr>
        <w:numPr>
          <w:ilvl w:val="1"/>
          <w:numId w:val="2"/>
        </w:numPr>
        <w:tabs>
          <w:tab w:leader="none" w:pos="1021" w:val="left"/>
        </w:tabs>
        <w:spacing w:after="160"/>
        <w:ind w:firstLine="709" w:left="0"/>
        <w:contextualSpacing w:val="1"/>
        <w:jc w:val="both"/>
        <w:rPr>
          <w:sz w:val="28"/>
        </w:rPr>
      </w:pPr>
      <w:r>
        <w:rPr>
          <w:sz w:val="28"/>
        </w:rPr>
        <w:t>сведения подтверждены данными, полученными в рамках межведомственного взаимодействия</w:t>
      </w:r>
      <w:r>
        <w:rPr>
          <w:sz w:val="28"/>
        </w:rPr>
        <w:t>;</w:t>
      </w:r>
    </w:p>
    <w:p w14:paraId="31020000">
      <w:pPr>
        <w:numPr>
          <w:ilvl w:val="1"/>
          <w:numId w:val="2"/>
        </w:numPr>
        <w:tabs>
          <w:tab w:leader="none" w:pos="1021" w:val="left"/>
        </w:tabs>
        <w:spacing w:after="160"/>
        <w:ind w:firstLine="709" w:left="0"/>
        <w:contextualSpacing w:val="1"/>
        <w:jc w:val="both"/>
        <w:rPr>
          <w:sz w:val="28"/>
        </w:rPr>
      </w:pPr>
      <w:r>
        <w:rPr>
          <w:sz w:val="28"/>
        </w:rPr>
        <w:t>доверенность подтверждает полномочия представителя заявителя на подачу запроса и иных документов</w:t>
      </w:r>
      <w:r>
        <w:rPr>
          <w:sz w:val="28"/>
        </w:rPr>
        <w:t>.</w:t>
      </w:r>
    </w:p>
    <w:p w14:paraId="32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3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4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5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6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37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38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39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3A020000">
      <w:pPr>
        <w:tabs>
          <w:tab w:leader="none" w:pos="1276" w:val="left"/>
        </w:tabs>
        <w:ind w:firstLine="0" w:left="709"/>
        <w:contextualSpacing w:val="1"/>
        <w:jc w:val="both"/>
        <w:rPr>
          <w:sz w:val="28"/>
        </w:rPr>
      </w:pPr>
    </w:p>
    <w:p w14:paraId="3B020000">
      <w:pPr>
        <w:pStyle w:val="Style_4"/>
        <w:keepNext w:val="1"/>
        <w:numPr>
          <w:ilvl w:val="0"/>
          <w:numId w:val="4"/>
        </w:numPr>
        <w:ind w:hanging="357" w:left="357"/>
        <w:jc w:val="center"/>
        <w:outlineLvl w:val="1"/>
        <w:rPr>
          <w:b w:val="1"/>
          <w:sz w:val="28"/>
        </w:rPr>
      </w:pPr>
    </w:p>
    <w:p w14:paraId="3C020000">
      <w:pPr>
        <w:keepNext w:val="1"/>
        <w:tabs>
          <w:tab w:leader="none" w:pos="1276" w:val="left"/>
        </w:tabs>
        <w:ind/>
        <w:contextualSpacing w:val="1"/>
        <w:jc w:val="both"/>
        <w:rPr>
          <w:sz w:val="28"/>
        </w:rPr>
      </w:pPr>
    </w:p>
    <w:p w14:paraId="3D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w:t>
      </w:r>
    </w:p>
    <w:p w14:paraId="3E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F02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4002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102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(при наличии) физического лица</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42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3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сведения, содержащиеся в заявлении (запросе), недостоверны и (или) представлены не в полном объеме</w:t>
      </w:r>
      <w:r>
        <w:rPr>
          <w:sz w:val="28"/>
        </w:rPr>
        <w:t>.</w:t>
      </w:r>
    </w:p>
    <w:p w14:paraId="44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5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6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7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8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49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A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посредством Регионального портала</w:t>
      </w:r>
      <w:r>
        <w:rPr>
          <w:sz w:val="28"/>
        </w:rPr>
        <w:t xml:space="preserve">, </w:t>
      </w:r>
      <w:r>
        <w:rPr>
          <w:sz w:val="28"/>
        </w:rPr>
        <w:t>в Органе власти</w:t>
      </w:r>
      <w:r>
        <w:rPr>
          <w:sz w:val="28"/>
        </w:rPr>
        <w:t>.</w:t>
      </w:r>
    </w:p>
    <w:p w14:paraId="4B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 которые заявитель д</w:t>
      </w:r>
      <w:r>
        <w:rPr>
          <w:sz w:val="28"/>
        </w:rPr>
        <w:t>олжен представить</w:t>
      </w:r>
      <w:r>
        <w:rPr>
          <w:sz w:val="28"/>
        </w:rPr>
        <w:t xml:space="preserve"> самостоятельно</w:t>
      </w:r>
      <w:r>
        <w:rPr>
          <w:sz w:val="28"/>
        </w:rPr>
        <w:t>, законодательными или иными нормативными правовыми актами Российской Федерации не предусмотрены</w:t>
      </w:r>
      <w:r>
        <w:rPr>
          <w:sz w:val="28"/>
        </w:rPr>
        <w:t>.</w:t>
      </w:r>
    </w:p>
    <w:p w14:paraId="4C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D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E02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F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0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51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5202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законодательством Российской Федерации не предусмотрены</w:t>
      </w:r>
      <w:r>
        <w:rPr>
          <w:sz w:val="28"/>
        </w:rPr>
        <w:t>.</w:t>
      </w:r>
    </w:p>
    <w:p w14:paraId="53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54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w:t>
      </w:r>
    </w:p>
    <w:p w14:paraId="55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6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702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8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59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A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следующего критерия принятия решения </w:t>
      </w:r>
      <w:r>
        <w:rPr>
          <w:sz w:val="28"/>
        </w:rPr>
        <w:t>–</w:t>
      </w:r>
      <w:r>
        <w:rPr>
          <w:sz w:val="28"/>
        </w:rPr>
        <w:t xml:space="preserve"> </w:t>
      </w:r>
      <w:r>
        <w:rPr>
          <w:sz w:val="28"/>
        </w:rPr>
        <w:t>сведения, содержащиеся в заявлении (запросе), достоверны и представлены в полном объеме</w:t>
      </w:r>
      <w:r>
        <w:rPr>
          <w:sz w:val="28"/>
        </w:rPr>
        <w:t>.</w:t>
      </w:r>
    </w:p>
    <w:p w14:paraId="5B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w:t>
      </w:r>
      <w:r>
        <w:rPr>
          <w:sz w:val="28"/>
        </w:rPr>
        <w:t>указанного</w:t>
      </w:r>
      <w:r>
        <w:rPr>
          <w:sz w:val="28"/>
        </w:rPr>
        <w:t xml:space="preserve"> критерия</w:t>
      </w:r>
      <w:r>
        <w:rPr>
          <w:sz w:val="28"/>
        </w:rPr>
        <w:t>.</w:t>
      </w:r>
    </w:p>
    <w:p w14:paraId="5C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критерия, предусмотренного </w:t>
      </w:r>
      <w:r>
        <w:rPr>
          <w:sz w:val="28"/>
        </w:rPr>
        <w:t>настоящим вариантом предоставления Услуги, необходимого для принятия такого решения</w:t>
      </w:r>
      <w:r>
        <w:rPr>
          <w:sz w:val="28"/>
        </w:rPr>
        <w:t>.</w:t>
      </w:r>
    </w:p>
    <w:p w14:paraId="5D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E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F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60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61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62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63020000">
      <w:pPr>
        <w:tabs>
          <w:tab w:leader="none" w:pos="1276" w:val="left"/>
        </w:tabs>
        <w:ind w:firstLine="0" w:left="709"/>
        <w:contextualSpacing w:val="1"/>
        <w:jc w:val="both"/>
        <w:rPr>
          <w:sz w:val="28"/>
        </w:rPr>
      </w:pPr>
    </w:p>
    <w:p w14:paraId="64020000">
      <w:pPr>
        <w:pStyle w:val="Style_4"/>
        <w:keepNext w:val="1"/>
        <w:numPr>
          <w:ilvl w:val="0"/>
          <w:numId w:val="4"/>
        </w:numPr>
        <w:ind w:hanging="357" w:left="357"/>
        <w:jc w:val="center"/>
        <w:outlineLvl w:val="1"/>
        <w:rPr>
          <w:b w:val="1"/>
          <w:sz w:val="28"/>
        </w:rPr>
      </w:pPr>
    </w:p>
    <w:p w14:paraId="65020000">
      <w:pPr>
        <w:keepNext w:val="1"/>
        <w:tabs>
          <w:tab w:leader="none" w:pos="1276" w:val="left"/>
        </w:tabs>
        <w:ind/>
        <w:contextualSpacing w:val="1"/>
        <w:jc w:val="both"/>
        <w:rPr>
          <w:sz w:val="28"/>
        </w:rPr>
      </w:pPr>
    </w:p>
    <w:p w14:paraId="66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7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8020000">
      <w:pPr>
        <w:numPr>
          <w:ilvl w:val="1"/>
          <w:numId w:val="2"/>
        </w:numPr>
        <w:tabs>
          <w:tab w:leader="none" w:pos="1021" w:val="left"/>
        </w:tabs>
        <w:ind w:firstLine="709" w:left="0"/>
        <w:contextualSpacing w:val="1"/>
        <w:jc w:val="both"/>
        <w:rPr>
          <w:sz w:val="28"/>
        </w:rPr>
      </w:pPr>
      <w:r>
        <w:rPr>
          <w:sz w:val="28"/>
        </w:rPr>
        <w:t>квалификационный аттестат</w:t>
      </w:r>
      <w:r>
        <w:rPr>
          <w:sz w:val="28"/>
        </w:rPr>
        <w:t xml:space="preserve"> (</w:t>
      </w:r>
      <w:r>
        <w:rPr>
          <w:sz w:val="28"/>
        </w:rPr>
        <w:t>документ на бумажном носителе, подписанный уполномоченным лицом</w:t>
      </w:r>
      <w:r>
        <w:rPr>
          <w:sz w:val="28"/>
        </w:rPr>
        <w:t xml:space="preserve">, </w:t>
      </w:r>
      <w:r>
        <w:rPr>
          <w:sz w:val="28"/>
        </w:rPr>
        <w:t>на бланке строгой отчетности установленного образца (имеющем учетную серию и номер)</w:t>
      </w:r>
      <w:r>
        <w:rPr>
          <w:sz w:val="28"/>
        </w:rPr>
        <w:t>)</w:t>
      </w:r>
      <w:r>
        <w:rPr>
          <w:sz w:val="28"/>
        </w:rPr>
        <w:t>;</w:t>
      </w:r>
    </w:p>
    <w:p w14:paraId="69020000">
      <w:pPr>
        <w:numPr>
          <w:ilvl w:val="1"/>
          <w:numId w:val="2"/>
        </w:numPr>
        <w:tabs>
          <w:tab w:leader="none" w:pos="1021" w:val="left"/>
        </w:tabs>
        <w:ind w:firstLine="709" w:left="0"/>
        <w:contextualSpacing w:val="1"/>
        <w:jc w:val="both"/>
        <w:rPr>
          <w:sz w:val="28"/>
        </w:rPr>
      </w:pPr>
      <w:r>
        <w:rPr>
          <w:sz w:val="28"/>
        </w:rPr>
        <w:t>отказ в предоставлении Услуги</w:t>
      </w:r>
      <w:r>
        <w:rPr>
          <w:sz w:val="28"/>
        </w:rPr>
        <w:t xml:space="preserve"> (</w:t>
      </w:r>
      <w:r>
        <w:rPr>
          <w:sz w:val="28"/>
        </w:rPr>
        <w:t>документ на бумажном носителе или в форме электронного документа, подписанного усиленной квалифицированной электронной подписью</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6A020000">
      <w:pPr>
        <w:numPr>
          <w:ilvl w:val="1"/>
          <w:numId w:val="2"/>
        </w:numPr>
        <w:tabs>
          <w:tab w:leader="none" w:pos="1021" w:val="left"/>
        </w:tabs>
        <w:ind w:firstLine="709" w:left="0"/>
        <w:contextualSpacing w:val="1"/>
        <w:jc w:val="both"/>
        <w:rPr>
          <w:sz w:val="28"/>
        </w:rPr>
      </w:pPr>
      <w:r>
        <w:rPr>
          <w:sz w:val="28"/>
        </w:rPr>
        <w:t>р</w:t>
      </w:r>
      <w:r>
        <w:rPr>
          <w:sz w:val="28"/>
        </w:rPr>
        <w:t>еестровая</w:t>
      </w:r>
      <w:r>
        <w:rPr>
          <w:sz w:val="28"/>
        </w:rPr>
        <w:t xml:space="preserve"> </w:t>
      </w:r>
      <w:r>
        <w:rPr>
          <w:sz w:val="28"/>
        </w:rPr>
        <w:t>запись</w:t>
      </w:r>
      <w:r>
        <w:rPr>
          <w:sz w:val="28"/>
        </w:rPr>
        <w:t xml:space="preserve">, </w:t>
      </w:r>
      <w:r>
        <w:rPr>
          <w:sz w:val="28"/>
        </w:rPr>
        <w:t>вносимая</w:t>
      </w:r>
      <w:r>
        <w:rPr>
          <w:sz w:val="28"/>
        </w:rPr>
        <w:t xml:space="preserve"> </w:t>
      </w:r>
      <w:r>
        <w:rPr>
          <w:sz w:val="28"/>
        </w:rPr>
        <w:t>в</w:t>
      </w:r>
      <w:r>
        <w:rPr>
          <w:sz w:val="28"/>
        </w:rPr>
        <w:t xml:space="preserve"> </w:t>
      </w:r>
      <w:r>
        <w:rPr>
          <w:sz w:val="28"/>
        </w:rPr>
        <w:t>«</w:t>
      </w:r>
      <w:r>
        <w:rPr>
          <w:sz w:val="28"/>
        </w:rPr>
        <w:t>Государственная информационная система жилищно-коммунального хозяйства</w:t>
      </w:r>
      <w:r>
        <w:rPr>
          <w:sz w:val="28"/>
        </w:rPr>
        <w:t xml:space="preserve">», которая содержит </w:t>
      </w:r>
      <w:r>
        <w:rPr>
          <w:sz w:val="28"/>
        </w:rPr>
        <w:t xml:space="preserve">следующие сведения: </w:t>
      </w:r>
      <w:r>
        <w:rPr>
          <w:sz w:val="28"/>
        </w:rPr>
        <w:t>фамилия, имя, отчество (при наличии) физического лица</w:t>
      </w:r>
      <w:r>
        <w:rPr>
          <w:sz w:val="28"/>
        </w:rPr>
        <w:t xml:space="preserve">, </w:t>
      </w:r>
      <w:r>
        <w:rPr>
          <w:sz w:val="28"/>
        </w:rPr>
        <w:t>дата и место рождения</w:t>
      </w:r>
      <w:r>
        <w:rPr>
          <w:sz w:val="28"/>
        </w:rPr>
        <w:t xml:space="preserve">, </w:t>
      </w:r>
      <w:r>
        <w:rPr>
          <w:sz w:val="28"/>
        </w:rPr>
        <w:t>номер квалификационного аттестата</w:t>
      </w:r>
      <w:r>
        <w:rPr>
          <w:sz w:val="28"/>
        </w:rPr>
        <w:t xml:space="preserve">, </w:t>
      </w:r>
      <w:r>
        <w:rPr>
          <w:sz w:val="28"/>
        </w:rPr>
        <w:t>основание возникновения права</w:t>
      </w:r>
      <w:r>
        <w:rPr>
          <w:sz w:val="28"/>
        </w:rPr>
        <w:t>.</w:t>
      </w:r>
    </w:p>
    <w:p w14:paraId="6B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C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6D02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недостоверны и (или) представлены не в полном объеме</w:t>
      </w:r>
      <w:r>
        <w:rPr>
          <w:sz w:val="28"/>
        </w:rPr>
        <w:t>;</w:t>
      </w:r>
    </w:p>
    <w:p w14:paraId="6E020000">
      <w:pPr>
        <w:numPr>
          <w:ilvl w:val="1"/>
          <w:numId w:val="2"/>
        </w:numPr>
        <w:tabs>
          <w:tab w:leader="none" w:pos="1021" w:val="left"/>
        </w:tabs>
        <w:spacing w:after="160"/>
        <w:ind w:firstLine="709" w:left="0"/>
        <w:contextualSpacing w:val="1"/>
        <w:jc w:val="both"/>
        <w:rPr>
          <w:sz w:val="28"/>
        </w:rPr>
      </w:pPr>
      <w:r>
        <w:rPr>
          <w:sz w:val="28"/>
        </w:rPr>
        <w:t>документы представлены не в полном объеме</w:t>
      </w:r>
      <w:r>
        <w:rPr>
          <w:sz w:val="28"/>
        </w:rPr>
        <w:t>;</w:t>
      </w:r>
    </w:p>
    <w:p w14:paraId="6F020000">
      <w:pPr>
        <w:numPr>
          <w:ilvl w:val="1"/>
          <w:numId w:val="2"/>
        </w:numPr>
        <w:tabs>
          <w:tab w:leader="none" w:pos="1021" w:val="left"/>
        </w:tabs>
        <w:spacing w:after="160"/>
        <w:ind w:firstLine="709" w:left="0"/>
        <w:contextualSpacing w:val="1"/>
        <w:jc w:val="both"/>
        <w:rPr>
          <w:sz w:val="28"/>
        </w:rPr>
      </w:pPr>
      <w:r>
        <w:rPr>
          <w:sz w:val="28"/>
        </w:rPr>
        <w:t>доверенность не подтверждает полномочия представителя заявителя на подачу запроса и иных документов</w:t>
      </w:r>
      <w:r>
        <w:rPr>
          <w:sz w:val="28"/>
        </w:rPr>
        <w:t>.</w:t>
      </w:r>
    </w:p>
    <w:p w14:paraId="70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1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2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73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74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75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6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на электронную почту Органа власти</w:t>
      </w:r>
      <w:r>
        <w:rPr>
          <w:sz w:val="28"/>
        </w:rPr>
        <w:t xml:space="preserve">, </w:t>
      </w:r>
      <w:r>
        <w:rPr>
          <w:sz w:val="28"/>
        </w:rPr>
        <w:t>посредством почтовой связи</w:t>
      </w:r>
      <w:r>
        <w:rPr>
          <w:sz w:val="28"/>
        </w:rPr>
        <w:t xml:space="preserve">, </w:t>
      </w:r>
      <w:r>
        <w:rPr>
          <w:sz w:val="28"/>
        </w:rPr>
        <w:t>посредством Регионального портала</w:t>
      </w:r>
      <w:r>
        <w:rPr>
          <w:sz w:val="28"/>
        </w:rPr>
        <w:t xml:space="preserve">, </w:t>
      </w:r>
      <w:r>
        <w:rPr>
          <w:sz w:val="28"/>
        </w:rPr>
        <w:t>в Органе власти</w:t>
      </w:r>
      <w:r>
        <w:rPr>
          <w:sz w:val="28"/>
        </w:rPr>
        <w:t>.</w:t>
      </w:r>
    </w:p>
    <w:p w14:paraId="77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на представление интересов физического лица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почтовой связи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на электронную почту Органа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скан-образ</w:t>
      </w:r>
      <w:r>
        <w:rPr>
          <w:sz w:val="28"/>
        </w:rPr>
        <w:t>)</w:t>
      </w:r>
      <w:r>
        <w:rPr>
          <w:sz w:val="28"/>
        </w:rPr>
        <w:t>.</w:t>
      </w:r>
    </w:p>
    <w:p w14:paraId="78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79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7A020000">
      <w:pPr>
        <w:numPr>
          <w:ilvl w:val="1"/>
          <w:numId w:val="2"/>
        </w:numPr>
        <w:tabs>
          <w:tab w:leader="none" w:pos="1021" w:val="left"/>
        </w:tabs>
        <w:spacing w:after="160"/>
        <w:ind w:firstLine="709" w:left="0"/>
        <w:contextualSpacing w:val="1"/>
        <w:jc w:val="both"/>
        <w:rPr>
          <w:sz w:val="28"/>
        </w:rPr>
      </w:pPr>
      <w:r>
        <w:rPr>
          <w:sz w:val="28"/>
        </w:rPr>
        <w:t>на электронную почту Органа власти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B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7C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7D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p>
    <w:p w14:paraId="7E02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7F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80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1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2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3020000">
      <w:pPr>
        <w:numPr>
          <w:ilvl w:val="1"/>
          <w:numId w:val="2"/>
        </w:numPr>
        <w:tabs>
          <w:tab w:leader="none" w:pos="1021" w:val="left"/>
        </w:tabs>
        <w:spacing w:after="160"/>
        <w:ind w:firstLine="709" w:left="0"/>
        <w:contextualSpacing w:val="1"/>
        <w:jc w:val="both"/>
        <w:rPr>
          <w:sz w:val="28"/>
        </w:rPr>
      </w:pPr>
      <w:r>
        <w:rPr>
          <w:sz w:val="28"/>
        </w:rPr>
        <w:t>посредством электронной почты</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8402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85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6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7020000">
      <w:pPr>
        <w:numPr>
          <w:ilvl w:val="1"/>
          <w:numId w:val="2"/>
        </w:numPr>
        <w:tabs>
          <w:tab w:leader="none" w:pos="1021" w:val="left"/>
        </w:tabs>
        <w:spacing w:after="160"/>
        <w:ind w:firstLine="709" w:left="0"/>
        <w:contextualSpacing w:val="1"/>
        <w:jc w:val="both"/>
        <w:rPr>
          <w:sz w:val="28"/>
        </w:rPr>
      </w:pPr>
      <w:r>
        <w:rPr>
          <w:sz w:val="28"/>
        </w:rPr>
        <w:t>сведения, содержащиеся в заявлении (запросе), достоверны и представлены в полном объеме</w:t>
      </w:r>
      <w:r>
        <w:rPr>
          <w:sz w:val="28"/>
        </w:rPr>
        <w:t>;</w:t>
      </w:r>
    </w:p>
    <w:p w14:paraId="88020000">
      <w:pPr>
        <w:numPr>
          <w:ilvl w:val="1"/>
          <w:numId w:val="2"/>
        </w:numPr>
        <w:tabs>
          <w:tab w:leader="none" w:pos="1021" w:val="left"/>
        </w:tabs>
        <w:spacing w:after="160"/>
        <w:ind w:firstLine="709" w:left="0"/>
        <w:contextualSpacing w:val="1"/>
        <w:jc w:val="both"/>
        <w:rPr>
          <w:sz w:val="28"/>
        </w:rPr>
      </w:pPr>
      <w:r>
        <w:rPr>
          <w:sz w:val="28"/>
        </w:rPr>
        <w:t>документы представлены в полном объеме</w:t>
      </w:r>
      <w:r>
        <w:rPr>
          <w:sz w:val="28"/>
        </w:rPr>
        <w:t>;</w:t>
      </w:r>
    </w:p>
    <w:p w14:paraId="89020000">
      <w:pPr>
        <w:numPr>
          <w:ilvl w:val="1"/>
          <w:numId w:val="2"/>
        </w:numPr>
        <w:tabs>
          <w:tab w:leader="none" w:pos="1021" w:val="left"/>
        </w:tabs>
        <w:spacing w:after="160"/>
        <w:ind w:firstLine="709" w:left="0"/>
        <w:contextualSpacing w:val="1"/>
        <w:jc w:val="both"/>
        <w:rPr>
          <w:sz w:val="28"/>
        </w:rPr>
      </w:pPr>
      <w:r>
        <w:rPr>
          <w:sz w:val="28"/>
        </w:rPr>
        <w:t>доверенность подтверждает полномочия представителя заявителя на подачу запроса и иных документов</w:t>
      </w:r>
      <w:r>
        <w:rPr>
          <w:sz w:val="28"/>
        </w:rPr>
        <w:t>.</w:t>
      </w:r>
    </w:p>
    <w:p w14:paraId="8A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B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C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D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E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w:t>
      </w:r>
      <w:r>
        <w:rPr>
          <w:sz w:val="28"/>
        </w:rPr>
        <w:t xml:space="preserve"> </w:t>
      </w:r>
      <w:r>
        <w:rPr>
          <w:sz w:val="28"/>
        </w:rPr>
        <w:t>квалификационный аттестат</w:t>
      </w:r>
      <w:r>
        <w:rPr>
          <w:sz w:val="28"/>
        </w:rPr>
        <w:t>;</w:t>
      </w:r>
    </w:p>
    <w:p w14:paraId="8F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посредством почтовой связи</w:t>
      </w:r>
      <w:r>
        <w:rPr>
          <w:sz w:val="28"/>
        </w:rPr>
        <w:t xml:space="preserve">, </w:t>
      </w:r>
      <w:r>
        <w:rPr>
          <w:sz w:val="28"/>
        </w:rPr>
        <w:t>посредством электронной почты</w:t>
      </w:r>
      <w:r>
        <w:rPr>
          <w:sz w:val="28"/>
        </w:rPr>
        <w:t xml:space="preserve">, </w:t>
      </w:r>
      <w:r>
        <w:rPr>
          <w:sz w:val="28"/>
        </w:rPr>
        <w:t>посредством Регионального портала</w:t>
      </w:r>
      <w:r>
        <w:rPr>
          <w:sz w:val="28"/>
        </w:rPr>
        <w:t xml:space="preserve"> </w:t>
      </w:r>
      <w:r>
        <w:rPr>
          <w:sz w:val="28"/>
        </w:rPr>
        <w:t>–</w:t>
      </w:r>
      <w:r>
        <w:rPr>
          <w:sz w:val="28"/>
        </w:rPr>
        <w:t xml:space="preserve"> </w:t>
      </w:r>
      <w:r>
        <w:rPr>
          <w:sz w:val="28"/>
        </w:rPr>
        <w:t>отказ в предоставлении Услуги</w:t>
      </w:r>
      <w:r>
        <w:rPr>
          <w:sz w:val="28"/>
        </w:rPr>
        <w:t>.</w:t>
      </w:r>
    </w:p>
    <w:p w14:paraId="90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91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 xml:space="preserve">, </w:t>
      </w:r>
      <w:r>
        <w:rPr>
          <w:sz w:val="28"/>
        </w:rPr>
        <w:t>посредством почтовой связи</w:t>
      </w:r>
      <w:r>
        <w:rPr>
          <w:sz w:val="28"/>
        </w:rPr>
        <w:t>.</w:t>
      </w:r>
    </w:p>
    <w:p w14:paraId="9202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9302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9402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уполномоченным руководителем (заместителем руководителя)</w:t>
      </w:r>
      <w:r>
        <w:rPr>
          <w:sz w:val="28"/>
        </w:rPr>
        <w:t>.</w:t>
      </w:r>
    </w:p>
    <w:p w14:paraId="9502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9602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9702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на</w:t>
      </w:r>
      <w:r>
        <w:rPr>
          <w:sz w:val="28"/>
        </w:rPr>
        <w:t xml:space="preserve"> </w:t>
      </w:r>
      <w:r>
        <w:rPr>
          <w:sz w:val="28"/>
        </w:rPr>
        <w:t>основании</w:t>
      </w:r>
      <w:r>
        <w:rPr>
          <w:sz w:val="28"/>
        </w:rPr>
        <w:t xml:space="preserve"> </w:t>
      </w:r>
      <w:r>
        <w:rPr>
          <w:sz w:val="28"/>
        </w:rPr>
        <w:t>жалоб заявителей на решения и действия (бездействие) должностных лиц</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9802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9902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9A02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9B02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9C02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9D02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9E02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в Органе власти</w:t>
      </w:r>
      <w:r>
        <w:rPr>
          <w:sz w:val="28"/>
        </w:rPr>
        <w:t xml:space="preserve">, </w:t>
      </w:r>
      <w:r>
        <w:rPr>
          <w:sz w:val="28"/>
        </w:rPr>
        <w:t>на официальном сайте Органа власти в сети «Интернет»</w:t>
      </w:r>
      <w:r>
        <w:rPr>
          <w:sz w:val="28"/>
        </w:rPr>
        <w:t xml:space="preserve">, </w:t>
      </w:r>
      <w:r>
        <w:rPr>
          <w:sz w:val="28"/>
        </w:rPr>
        <w:t>на Едином портале</w:t>
      </w:r>
      <w:r>
        <w:rPr>
          <w:sz w:val="28"/>
        </w:rPr>
        <w:t xml:space="preserve">, </w:t>
      </w:r>
      <w:r>
        <w:rPr>
          <w:sz w:val="28"/>
        </w:rPr>
        <w:t>на Региональном портале</w:t>
      </w:r>
      <w:r>
        <w:rPr>
          <w:sz w:val="28"/>
        </w:rPr>
        <w:t xml:space="preserve">, </w:t>
      </w:r>
      <w:r>
        <w:rPr>
          <w:sz w:val="28"/>
        </w:rPr>
        <w:t>посредством электронной почты</w:t>
      </w:r>
      <w:r>
        <w:rPr>
          <w:sz w:val="28"/>
        </w:rPr>
        <w:t>.</w:t>
      </w:r>
    </w:p>
    <w:p w14:paraId="9F02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на электронную почту Органа власти</w:t>
      </w:r>
      <w:r>
        <w:rPr>
          <w:sz w:val="28"/>
        </w:rPr>
        <w:t xml:space="preserve">, </w:t>
      </w:r>
      <w:r>
        <w:rPr>
          <w:sz w:val="28"/>
        </w:rPr>
        <w:t>посредством Регионального портала</w:t>
      </w:r>
      <w:r>
        <w:rPr>
          <w:sz w:val="28"/>
        </w:rPr>
        <w:t xml:space="preserve">, </w:t>
      </w:r>
      <w:r>
        <w:rPr>
          <w:sz w:val="28"/>
        </w:rPr>
        <w:t>посредством Единого портала</w:t>
      </w:r>
      <w:r>
        <w:rPr>
          <w:sz w:val="28"/>
        </w:rPr>
        <w:t>.</w:t>
      </w:r>
      <w:r>
        <w:t xml:space="preserve"> </w:t>
      </w:r>
    </w:p>
    <w:p w14:paraId="A002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посредством почтовой связи</w:t>
      </w:r>
      <w:r>
        <w:rPr>
          <w:sz w:val="28"/>
        </w:rPr>
        <w:t xml:space="preserve">, </w:t>
      </w:r>
      <w:r>
        <w:rPr>
          <w:sz w:val="28"/>
        </w:rPr>
        <w:t>в Органе власти</w:t>
      </w:r>
      <w:r>
        <w:rPr>
          <w:sz w:val="28"/>
        </w:rPr>
        <w:t>.</w:t>
      </w:r>
    </w:p>
    <w:p w14:paraId="A1020000">
      <w:pPr>
        <w:spacing w:after="160"/>
        <w:ind/>
        <w:rPr>
          <w:sz w:val="28"/>
        </w:rPr>
      </w:pPr>
      <w:r>
        <w:rPr>
          <w:sz w:val="28"/>
        </w:rPr>
        <w:br w:type="page"/>
      </w:r>
    </w:p>
    <w:p w14:paraId="A2020000">
      <w:pPr>
        <w:pStyle w:val="Style_5"/>
        <w:ind w:firstLine="0" w:left="6237"/>
        <w:outlineLvl w:val="0"/>
        <w:rPr>
          <w:sz w:val="28"/>
        </w:rPr>
      </w:pPr>
      <w:r>
        <w:rPr>
          <w:sz w:val="28"/>
        </w:rPr>
        <w:t>Приложение № 1</w:t>
      </w:r>
    </w:p>
    <w:p w14:paraId="A3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ГЖИ Камчатского края</w:t>
      </w:r>
      <w:r>
        <w:rPr>
          <w:sz w:val="28"/>
        </w:rPr>
        <w:t xml:space="preserve"> от </w:t>
      </w:r>
      <w:r>
        <w:rPr>
          <w:sz w:val="28"/>
        </w:rPr>
        <w:t>DATEDOUBLEACTIVATED</w:t>
      </w:r>
      <w:r>
        <w:rPr>
          <w:sz w:val="28"/>
        </w:rPr>
        <w:t xml:space="preserve"> № </w:t>
      </w:r>
      <w:r>
        <w:rPr>
          <w:sz w:val="28"/>
        </w:rPr>
        <w:t>DOCNUMBER</w:t>
      </w:r>
    </w:p>
    <w:p w14:paraId="A4020000">
      <w:pPr>
        <w:ind/>
        <w:jc w:val="both"/>
        <w:rPr>
          <w:b w:val="1"/>
          <w:sz w:val="28"/>
        </w:rPr>
      </w:pPr>
    </w:p>
    <w:p w14:paraId="A502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A602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A7020000">
            <w:pPr>
              <w:spacing w:after="160"/>
              <w:ind/>
              <w:jc w:val="center"/>
              <w:rPr>
                <w:b w:val="1"/>
              </w:rPr>
            </w:pPr>
            <w:r>
              <w:rPr>
                <w:b w:val="1"/>
              </w:rPr>
              <w:t>№ варианта</w:t>
            </w:r>
          </w:p>
        </w:tc>
        <w:tc>
          <w:tcPr>
            <w:tcW w:type="dxa" w:w="8931"/>
            <w:vAlign w:val="center"/>
          </w:tcPr>
          <w:p w14:paraId="A802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A9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Выдача дубликата квалификационного аттестата</w:t>
            </w:r>
            <w:r>
              <w:rPr>
                <w:i w:val="1"/>
              </w:rPr>
              <w:t>»</w:t>
            </w:r>
          </w:p>
        </w:tc>
      </w:tr>
      <w:tr>
        <w:trPr>
          <w:trHeight w:hRule="atLeast" w:val="435"/>
        </w:trPr>
        <w:tc>
          <w:tcPr>
            <w:tcW w:type="dxa" w:w="1134"/>
            <w:vAlign w:val="center"/>
          </w:tcPr>
          <w:p w14:paraId="AA020000">
            <w:pPr>
              <w:keepNext w:val="1"/>
              <w:numPr>
                <w:ilvl w:val="0"/>
                <w:numId w:val="5"/>
              </w:numPr>
              <w:tabs>
                <w:tab w:leader="none" w:pos="1077" w:val="clear"/>
              </w:tabs>
              <w:ind w:right="-536"/>
              <w:rPr>
                <w:sz w:val="28"/>
              </w:rPr>
            </w:pPr>
          </w:p>
        </w:tc>
        <w:tc>
          <w:tcPr>
            <w:tcW w:type="dxa" w:w="8931"/>
          </w:tcPr>
          <w:p w14:paraId="AB020000">
            <w:pPr>
              <w:keepNext w:val="1"/>
              <w:spacing w:after="160"/>
              <w:ind/>
            </w:pPr>
            <w:r>
              <w:t>Физические лица, которым выдан квалификационный аттестат</w:t>
            </w:r>
            <w:r>
              <w:t xml:space="preserve">, </w:t>
            </w:r>
            <w:r>
              <w:t>заявитель</w:t>
            </w:r>
            <w:r>
              <w:t xml:space="preserve">, </w:t>
            </w:r>
            <w:r>
              <w:t>квалификационный аттестат поврежден (испорчен)</w:t>
            </w:r>
          </w:p>
        </w:tc>
      </w:tr>
      <w:tr>
        <w:trPr>
          <w:trHeight w:hRule="atLeast" w:val="435"/>
        </w:trPr>
        <w:tc>
          <w:tcPr>
            <w:tcW w:type="dxa" w:w="1134"/>
            <w:vAlign w:val="center"/>
          </w:tcPr>
          <w:p w14:paraId="AC020000">
            <w:pPr>
              <w:keepNext w:val="1"/>
              <w:numPr>
                <w:ilvl w:val="0"/>
                <w:numId w:val="5"/>
              </w:numPr>
              <w:tabs>
                <w:tab w:leader="none" w:pos="1077" w:val="clear"/>
              </w:tabs>
              <w:ind w:right="-536"/>
              <w:rPr>
                <w:sz w:val="28"/>
              </w:rPr>
            </w:pPr>
          </w:p>
        </w:tc>
        <w:tc>
          <w:tcPr>
            <w:tcW w:type="dxa" w:w="8931"/>
          </w:tcPr>
          <w:p w14:paraId="AD020000">
            <w:pPr>
              <w:keepNext w:val="1"/>
              <w:spacing w:after="160"/>
              <w:ind/>
            </w:pPr>
            <w:r>
              <w:t>Физические лица, которым выдан квалификационный аттестат</w:t>
            </w:r>
            <w:r>
              <w:t xml:space="preserve">, </w:t>
            </w:r>
            <w:r>
              <w:t>заявитель</w:t>
            </w:r>
            <w:r>
              <w:t xml:space="preserve">, </w:t>
            </w:r>
            <w:r>
              <w:t>квалификационный аттестат утерян</w:t>
            </w:r>
          </w:p>
        </w:tc>
      </w:tr>
      <w:tr>
        <w:trPr>
          <w:trHeight w:hRule="atLeast" w:val="435"/>
        </w:trPr>
        <w:tc>
          <w:tcPr>
            <w:tcW w:type="dxa" w:w="1134"/>
            <w:vAlign w:val="center"/>
          </w:tcPr>
          <w:p w14:paraId="AE020000">
            <w:pPr>
              <w:keepNext w:val="1"/>
              <w:numPr>
                <w:ilvl w:val="0"/>
                <w:numId w:val="5"/>
              </w:numPr>
              <w:tabs>
                <w:tab w:leader="none" w:pos="1077" w:val="clear"/>
              </w:tabs>
              <w:ind w:right="-536"/>
              <w:rPr>
                <w:sz w:val="28"/>
              </w:rPr>
            </w:pPr>
          </w:p>
        </w:tc>
        <w:tc>
          <w:tcPr>
            <w:tcW w:type="dxa" w:w="8931"/>
          </w:tcPr>
          <w:p w14:paraId="AF020000">
            <w:pPr>
              <w:keepNext w:val="1"/>
              <w:spacing w:after="160"/>
              <w:ind/>
            </w:pPr>
            <w:r>
              <w:t>Физические лица, которым выдан квалификационный аттестат</w:t>
            </w:r>
            <w:r>
              <w:t xml:space="preserve">, </w:t>
            </w:r>
            <w:r>
              <w:t>уполномоченный представитель заявителя</w:t>
            </w:r>
            <w:r>
              <w:t xml:space="preserve">, </w:t>
            </w:r>
            <w:r>
              <w:t>квалификационный аттестат поврежден (испорчен)</w:t>
            </w:r>
          </w:p>
        </w:tc>
      </w:tr>
      <w:tr>
        <w:trPr>
          <w:trHeight w:hRule="atLeast" w:val="435"/>
        </w:trPr>
        <w:tc>
          <w:tcPr>
            <w:tcW w:type="dxa" w:w="1134"/>
            <w:vAlign w:val="center"/>
          </w:tcPr>
          <w:p w14:paraId="B0020000">
            <w:pPr>
              <w:keepNext w:val="1"/>
              <w:numPr>
                <w:ilvl w:val="0"/>
                <w:numId w:val="5"/>
              </w:numPr>
              <w:tabs>
                <w:tab w:leader="none" w:pos="1077" w:val="clear"/>
              </w:tabs>
              <w:ind w:right="-536"/>
              <w:rPr>
                <w:sz w:val="28"/>
              </w:rPr>
            </w:pPr>
          </w:p>
        </w:tc>
        <w:tc>
          <w:tcPr>
            <w:tcW w:type="dxa" w:w="8931"/>
          </w:tcPr>
          <w:p w14:paraId="B1020000">
            <w:pPr>
              <w:keepNext w:val="1"/>
              <w:spacing w:after="160"/>
              <w:ind/>
            </w:pPr>
            <w:r>
              <w:t>Физические лица, которым выдан квалификационный аттестат</w:t>
            </w:r>
            <w:r>
              <w:t xml:space="preserve">, </w:t>
            </w:r>
            <w:r>
              <w:t>уполномоченный представитель заявителя</w:t>
            </w:r>
            <w:r>
              <w:t xml:space="preserve">, </w:t>
            </w:r>
            <w:r>
              <w:t>квалификационный аттестат утерян</w:t>
            </w:r>
          </w:p>
        </w:tc>
      </w:tr>
      <w:tr>
        <w:trPr>
          <w:trHeight w:hRule="atLeast" w:val="426"/>
        </w:trPr>
        <w:tc>
          <w:tcPr>
            <w:tcW w:type="dxa" w:w="10065"/>
            <w:gridSpan w:val="2"/>
            <w:vAlign w:val="center"/>
          </w:tcPr>
          <w:p w14:paraId="B2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Pr>
                <w:i w:val="1"/>
              </w:rPr>
              <w:t>»</w:t>
            </w:r>
          </w:p>
        </w:tc>
      </w:tr>
      <w:tr>
        <w:trPr>
          <w:trHeight w:hRule="atLeast" w:val="435"/>
        </w:trPr>
        <w:tc>
          <w:tcPr>
            <w:tcW w:type="dxa" w:w="1134"/>
            <w:vAlign w:val="center"/>
          </w:tcPr>
          <w:p w14:paraId="B3020000">
            <w:pPr>
              <w:keepNext w:val="1"/>
              <w:numPr>
                <w:ilvl w:val="0"/>
                <w:numId w:val="5"/>
              </w:numPr>
              <w:tabs>
                <w:tab w:leader="none" w:pos="1077" w:val="clear"/>
              </w:tabs>
              <w:ind w:right="-536"/>
              <w:rPr>
                <w:sz w:val="28"/>
              </w:rPr>
            </w:pPr>
          </w:p>
        </w:tc>
        <w:tc>
          <w:tcPr>
            <w:tcW w:type="dxa" w:w="8931"/>
          </w:tcPr>
          <w:p w14:paraId="B4020000">
            <w:pPr>
              <w:keepNext w:val="1"/>
              <w:spacing w:after="160"/>
              <w:ind/>
            </w:pPr>
            <w:r>
              <w:t>Физические лица, которым выдан квалификационный аттестат</w:t>
            </w:r>
            <w:r>
              <w:t xml:space="preserve">, </w:t>
            </w:r>
            <w:r>
              <w:t>заявитель</w:t>
            </w:r>
          </w:p>
        </w:tc>
      </w:tr>
      <w:tr>
        <w:trPr>
          <w:trHeight w:hRule="atLeast" w:val="435"/>
        </w:trPr>
        <w:tc>
          <w:tcPr>
            <w:tcW w:type="dxa" w:w="1134"/>
            <w:vAlign w:val="center"/>
          </w:tcPr>
          <w:p w14:paraId="B5020000">
            <w:pPr>
              <w:keepNext w:val="1"/>
              <w:numPr>
                <w:ilvl w:val="0"/>
                <w:numId w:val="5"/>
              </w:numPr>
              <w:tabs>
                <w:tab w:leader="none" w:pos="1077" w:val="clear"/>
              </w:tabs>
              <w:ind w:right="-536"/>
              <w:rPr>
                <w:sz w:val="28"/>
              </w:rPr>
            </w:pPr>
          </w:p>
        </w:tc>
        <w:tc>
          <w:tcPr>
            <w:tcW w:type="dxa" w:w="8931"/>
          </w:tcPr>
          <w:p w14:paraId="B6020000">
            <w:pPr>
              <w:keepNext w:val="1"/>
              <w:spacing w:after="160"/>
              <w:ind/>
            </w:pPr>
            <w:r>
              <w:t>Физические лица, которым выдан квалификационный аттестат</w:t>
            </w:r>
            <w:r>
              <w:t xml:space="preserve">, </w:t>
            </w:r>
            <w:r>
              <w:t>уполномоченный представитель заявителя</w:t>
            </w:r>
          </w:p>
        </w:tc>
      </w:tr>
      <w:tr>
        <w:trPr>
          <w:trHeight w:hRule="atLeast" w:val="426"/>
        </w:trPr>
        <w:tc>
          <w:tcPr>
            <w:tcW w:type="dxa" w:w="10065"/>
            <w:gridSpan w:val="2"/>
            <w:vAlign w:val="center"/>
          </w:tcPr>
          <w:p w14:paraId="B7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Переоформление квалификационного аттестата</w:t>
            </w:r>
            <w:r>
              <w:rPr>
                <w:i w:val="1"/>
              </w:rPr>
              <w:t>»</w:t>
            </w:r>
          </w:p>
        </w:tc>
      </w:tr>
      <w:tr>
        <w:trPr>
          <w:trHeight w:hRule="atLeast" w:val="435"/>
        </w:trPr>
        <w:tc>
          <w:tcPr>
            <w:tcW w:type="dxa" w:w="1134"/>
            <w:vAlign w:val="center"/>
          </w:tcPr>
          <w:p w14:paraId="B8020000">
            <w:pPr>
              <w:keepNext w:val="1"/>
              <w:numPr>
                <w:ilvl w:val="0"/>
                <w:numId w:val="5"/>
              </w:numPr>
              <w:tabs>
                <w:tab w:leader="none" w:pos="1077" w:val="clear"/>
              </w:tabs>
              <w:ind w:right="-536"/>
              <w:rPr>
                <w:sz w:val="28"/>
              </w:rPr>
            </w:pPr>
          </w:p>
        </w:tc>
        <w:tc>
          <w:tcPr>
            <w:tcW w:type="dxa" w:w="8931"/>
          </w:tcPr>
          <w:p w14:paraId="B9020000">
            <w:pPr>
              <w:keepNext w:val="1"/>
              <w:spacing w:after="160"/>
              <w:ind/>
            </w:pPr>
            <w:r>
              <w:t>Физические лица, которым выдан квалификационный аттестат</w:t>
            </w:r>
            <w:r>
              <w:t xml:space="preserve">, </w:t>
            </w:r>
            <w:r>
              <w:t>заявитель</w:t>
            </w:r>
          </w:p>
        </w:tc>
      </w:tr>
      <w:tr>
        <w:trPr>
          <w:trHeight w:hRule="atLeast" w:val="435"/>
        </w:trPr>
        <w:tc>
          <w:tcPr>
            <w:tcW w:type="dxa" w:w="1134"/>
            <w:vAlign w:val="center"/>
          </w:tcPr>
          <w:p w14:paraId="BA020000">
            <w:pPr>
              <w:keepNext w:val="1"/>
              <w:numPr>
                <w:ilvl w:val="0"/>
                <w:numId w:val="5"/>
              </w:numPr>
              <w:tabs>
                <w:tab w:leader="none" w:pos="1077" w:val="clear"/>
              </w:tabs>
              <w:ind w:right="-536"/>
              <w:rPr>
                <w:sz w:val="28"/>
              </w:rPr>
            </w:pPr>
          </w:p>
        </w:tc>
        <w:tc>
          <w:tcPr>
            <w:tcW w:type="dxa" w:w="8931"/>
          </w:tcPr>
          <w:p w14:paraId="BB020000">
            <w:pPr>
              <w:keepNext w:val="1"/>
              <w:spacing w:after="160"/>
              <w:ind/>
            </w:pPr>
            <w:r>
              <w:t>Физические лица, которым выдан квалификационный аттестат</w:t>
            </w:r>
            <w:r>
              <w:t xml:space="preserve">, </w:t>
            </w:r>
            <w:r>
              <w:t>уполномоченный представитель заявителя</w:t>
            </w:r>
          </w:p>
        </w:tc>
      </w:tr>
      <w:tr>
        <w:trPr>
          <w:trHeight w:hRule="atLeast" w:val="426"/>
        </w:trPr>
        <w:tc>
          <w:tcPr>
            <w:tcW w:type="dxa" w:w="10065"/>
            <w:gridSpan w:val="2"/>
            <w:vAlign w:val="center"/>
          </w:tcPr>
          <w:p w14:paraId="BC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Выдача квалификационного аттестата</w:t>
            </w:r>
            <w:r>
              <w:rPr>
                <w:i w:val="1"/>
              </w:rPr>
              <w:t>»</w:t>
            </w:r>
          </w:p>
        </w:tc>
      </w:tr>
      <w:tr>
        <w:trPr>
          <w:trHeight w:hRule="atLeast" w:val="435"/>
        </w:trPr>
        <w:tc>
          <w:tcPr>
            <w:tcW w:type="dxa" w:w="1134"/>
            <w:vAlign w:val="center"/>
          </w:tcPr>
          <w:p w14:paraId="BD020000">
            <w:pPr>
              <w:keepNext w:val="1"/>
              <w:numPr>
                <w:ilvl w:val="0"/>
                <w:numId w:val="5"/>
              </w:numPr>
              <w:tabs>
                <w:tab w:leader="none" w:pos="1077" w:val="clear"/>
              </w:tabs>
              <w:ind w:right="-536"/>
              <w:rPr>
                <w:sz w:val="28"/>
              </w:rPr>
            </w:pPr>
          </w:p>
        </w:tc>
        <w:tc>
          <w:tcPr>
            <w:tcW w:type="dxa" w:w="8931"/>
          </w:tcPr>
          <w:p w14:paraId="BE020000">
            <w:pPr>
              <w:keepNext w:val="1"/>
              <w:spacing w:after="160"/>
              <w:ind/>
            </w:pPr>
            <w:r>
              <w:t>Физическое лицо, сдавшее квалификационный экзамен</w:t>
            </w:r>
            <w:r>
              <w:t xml:space="preserve">, </w:t>
            </w:r>
            <w:r>
              <w:t>заявитель</w:t>
            </w:r>
          </w:p>
        </w:tc>
      </w:tr>
      <w:tr>
        <w:trPr>
          <w:trHeight w:hRule="atLeast" w:val="435"/>
        </w:trPr>
        <w:tc>
          <w:tcPr>
            <w:tcW w:type="dxa" w:w="1134"/>
            <w:vAlign w:val="center"/>
          </w:tcPr>
          <w:p w14:paraId="BF020000">
            <w:pPr>
              <w:keepNext w:val="1"/>
              <w:numPr>
                <w:ilvl w:val="0"/>
                <w:numId w:val="5"/>
              </w:numPr>
              <w:tabs>
                <w:tab w:leader="none" w:pos="1077" w:val="clear"/>
              </w:tabs>
              <w:ind w:right="-536"/>
              <w:rPr>
                <w:sz w:val="28"/>
              </w:rPr>
            </w:pPr>
          </w:p>
        </w:tc>
        <w:tc>
          <w:tcPr>
            <w:tcW w:type="dxa" w:w="8931"/>
          </w:tcPr>
          <w:p w14:paraId="C0020000">
            <w:pPr>
              <w:keepNext w:val="1"/>
              <w:spacing w:after="160"/>
              <w:ind/>
            </w:pPr>
            <w:r>
              <w:t>Физическое лицо, сдавшее квалификационный экзамен</w:t>
            </w:r>
            <w:r>
              <w:t xml:space="preserve">, </w:t>
            </w:r>
            <w:r>
              <w:t>уполномоченный представитель заявителя</w:t>
            </w:r>
          </w:p>
        </w:tc>
      </w:tr>
    </w:tbl>
    <w:p w14:paraId="C1020000">
      <w:pPr>
        <w:ind w:firstLine="709" w:left="0"/>
        <w:jc w:val="both"/>
        <w:rPr>
          <w:sz w:val="28"/>
        </w:rPr>
      </w:pPr>
    </w:p>
    <w:p w14:paraId="C202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C302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C402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C502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6020000">
            <w:r>
              <w:rPr>
                <w:i w:val="1"/>
              </w:rPr>
              <w:t>Результат</w:t>
            </w:r>
            <w:r>
              <w:rPr>
                <w:i w:val="1"/>
              </w:rPr>
              <w:t xml:space="preserve"> </w:t>
            </w:r>
            <w:r>
              <w:rPr>
                <w:i w:val="1"/>
              </w:rPr>
              <w:t>Услуги</w:t>
            </w:r>
            <w:r>
              <w:rPr>
                <w:i w:val="1"/>
              </w:rPr>
              <w:t xml:space="preserve"> </w:t>
            </w:r>
            <w:r>
              <w:rPr>
                <w:i w:val="1"/>
              </w:rPr>
              <w:t>«</w:t>
            </w:r>
            <w:r>
              <w:rPr>
                <w:i w:val="1"/>
              </w:rPr>
              <w:t>Выдача дубликата квалификационного аттестата</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7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8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9020000"/>
          <w:p w14:paraId="CA020000">
            <w:r>
              <w:t>1</w:t>
            </w:r>
            <w:r>
              <w:t xml:space="preserve">. </w:t>
            </w:r>
            <w:r>
              <w:t>Физические лица, которым выдан квалификационный аттестат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B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C02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CD020000"/>
          <w:p w14:paraId="CE020000">
            <w:r>
              <w:t>1</w:t>
            </w:r>
            <w:r>
              <w:t xml:space="preserve">. </w:t>
            </w:r>
            <w:r>
              <w:t>Заявитель</w:t>
            </w:r>
            <w:r>
              <w:t>.</w:t>
            </w:r>
          </w:p>
          <w:p w14:paraId="CF020000">
            <w:r>
              <w:t>2</w:t>
            </w:r>
            <w:r>
              <w:t xml:space="preserve">. </w:t>
            </w:r>
            <w:r>
              <w:t>Уполномоченный представитель заявителя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0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1020000">
            <w:pPr>
              <w:spacing w:after="160"/>
              <w:ind/>
              <w:contextualSpacing w:val="1"/>
              <w:rPr>
                <w:b w:val="1"/>
              </w:rPr>
            </w:pPr>
            <w:r>
              <w:t>Что послужило причиной для обращения за выдачей дубликата квалификационного аттестата?</w:t>
            </w:r>
          </w:p>
        </w:tc>
        <w:tc>
          <w:tcPr>
            <w:tcW w:type="dxa" w:w="5954"/>
            <w:tcBorders>
              <w:top w:color="000000" w:sz="4" w:val="single"/>
              <w:left w:color="000000" w:sz="4" w:val="single"/>
              <w:bottom w:color="000000" w:sz="4" w:val="single"/>
              <w:right w:color="000000" w:sz="4" w:val="single"/>
            </w:tcBorders>
            <w:shd w:fill="auto" w:val="clear"/>
          </w:tcPr>
          <w:p w14:paraId="D2020000"/>
          <w:p w14:paraId="D3020000">
            <w:r>
              <w:t>1</w:t>
            </w:r>
            <w:r>
              <w:t xml:space="preserve">. </w:t>
            </w:r>
            <w:r>
              <w:t>Квалификационный аттестат поврежден (испорчен)</w:t>
            </w:r>
            <w:r>
              <w:t>.</w:t>
            </w:r>
          </w:p>
          <w:p w14:paraId="D4020000">
            <w:r>
              <w:t>2</w:t>
            </w:r>
            <w:r>
              <w:t xml:space="preserve">. </w:t>
            </w:r>
            <w:r>
              <w:t>Квалификационный аттестат утерян</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D502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6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7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D8020000"/>
          <w:p w14:paraId="D9020000">
            <w:r>
              <w:t>1</w:t>
            </w:r>
            <w:r>
              <w:t xml:space="preserve">. </w:t>
            </w:r>
            <w:r>
              <w:t>Физические лица, которым выдан квалификационный аттестат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A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B02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DC020000"/>
          <w:p w14:paraId="DD020000">
            <w:r>
              <w:t>1</w:t>
            </w:r>
            <w:r>
              <w:t xml:space="preserve">. </w:t>
            </w:r>
            <w:r>
              <w:t>Заявитель</w:t>
            </w:r>
            <w:r>
              <w:t>.</w:t>
            </w:r>
          </w:p>
          <w:p w14:paraId="DE020000">
            <w:r>
              <w:t>2</w:t>
            </w:r>
            <w:r>
              <w:t xml:space="preserve">. </w:t>
            </w:r>
            <w:r>
              <w:t>Уполномоченный представитель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DF020000">
            <w:r>
              <w:rPr>
                <w:i w:val="1"/>
              </w:rPr>
              <w:t>Результат</w:t>
            </w:r>
            <w:r>
              <w:rPr>
                <w:i w:val="1"/>
              </w:rPr>
              <w:t xml:space="preserve"> </w:t>
            </w:r>
            <w:r>
              <w:rPr>
                <w:i w:val="1"/>
              </w:rPr>
              <w:t>Услуги</w:t>
            </w:r>
            <w:r>
              <w:rPr>
                <w:i w:val="1"/>
              </w:rPr>
              <w:t xml:space="preserve"> </w:t>
            </w:r>
            <w:r>
              <w:rPr>
                <w:i w:val="1"/>
              </w:rPr>
              <w:t>«</w:t>
            </w:r>
            <w:r>
              <w:rPr>
                <w:i w:val="1"/>
              </w:rPr>
              <w:t>Переоформление квалификационного аттестата</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0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1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E2020000"/>
          <w:p w14:paraId="E3020000">
            <w:r>
              <w:t>1</w:t>
            </w:r>
            <w:r>
              <w:t xml:space="preserve">. </w:t>
            </w:r>
            <w:r>
              <w:t>Физические лица, которым выдан квалификационный аттестат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4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502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E6020000"/>
          <w:p w14:paraId="E7020000">
            <w:r>
              <w:t>1</w:t>
            </w:r>
            <w:r>
              <w:t xml:space="preserve">. </w:t>
            </w:r>
            <w:r>
              <w:t>Заявитель</w:t>
            </w:r>
            <w:r>
              <w:t>.</w:t>
            </w:r>
          </w:p>
          <w:p w14:paraId="E8020000">
            <w:r>
              <w:t>2</w:t>
            </w:r>
            <w:r>
              <w:t xml:space="preserve">. </w:t>
            </w:r>
            <w:r>
              <w:t>Уполномоченный представитель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E9020000">
            <w:r>
              <w:rPr>
                <w:i w:val="1"/>
              </w:rPr>
              <w:t>Результат</w:t>
            </w:r>
            <w:r>
              <w:rPr>
                <w:i w:val="1"/>
              </w:rPr>
              <w:t xml:space="preserve"> </w:t>
            </w:r>
            <w:r>
              <w:rPr>
                <w:i w:val="1"/>
              </w:rPr>
              <w:t>Услуги</w:t>
            </w:r>
            <w:r>
              <w:rPr>
                <w:i w:val="1"/>
              </w:rPr>
              <w:t xml:space="preserve"> </w:t>
            </w:r>
            <w:r>
              <w:rPr>
                <w:i w:val="1"/>
              </w:rPr>
              <w:t>«</w:t>
            </w:r>
            <w:r>
              <w:rPr>
                <w:i w:val="1"/>
              </w:rPr>
              <w:t>Выдача квалификационного аттестата</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A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B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EC020000"/>
          <w:p w14:paraId="ED020000">
            <w:r>
              <w:t>1</w:t>
            </w:r>
            <w:r>
              <w:t xml:space="preserve">. </w:t>
            </w:r>
            <w:r>
              <w:t>Физическое лицо, сдавшее квалификационный экзамен</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E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F02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F0020000"/>
          <w:p w14:paraId="F1020000">
            <w:r>
              <w:t>1</w:t>
            </w:r>
            <w:r>
              <w:t xml:space="preserve">. </w:t>
            </w:r>
            <w:r>
              <w:t>Заявитель</w:t>
            </w:r>
            <w:r>
              <w:t>.</w:t>
            </w:r>
          </w:p>
          <w:p w14:paraId="F2020000">
            <w:r>
              <w:t>2</w:t>
            </w:r>
            <w:r>
              <w:t xml:space="preserve">. </w:t>
            </w:r>
            <w:r>
              <w:t>Уполномоченный представитель заявителя</w:t>
            </w:r>
          </w:p>
        </w:tc>
      </w:tr>
    </w:tbl>
    <w:p w14:paraId="F3020000">
      <w:pPr>
        <w:pStyle w:val="Style_8"/>
        <w:keepNext w:val="1"/>
        <w:tabs>
          <w:tab w:leader="none" w:pos="851" w:val="clear"/>
        </w:tabs>
        <w:spacing w:line="240" w:lineRule="auto"/>
        <w:ind w:firstLine="0" w:left="0"/>
        <w:rPr>
          <w:sz w:val="28"/>
        </w:rPr>
      </w:pPr>
      <w:r>
        <w:rPr>
          <w:sz w:val="28"/>
        </w:rPr>
        <w:br w:type="page"/>
      </w:r>
    </w:p>
    <w:p w14:paraId="F4020000">
      <w:pPr>
        <w:pStyle w:val="Style_5"/>
        <w:ind w:firstLine="0" w:left="6237"/>
        <w:outlineLvl w:val="0"/>
        <w:rPr>
          <w:sz w:val="28"/>
        </w:rPr>
      </w:pPr>
      <w:r>
        <w:rPr>
          <w:sz w:val="28"/>
        </w:rPr>
        <w:t>Приложение</w:t>
      </w:r>
      <w:r>
        <w:rPr>
          <w:sz w:val="28"/>
        </w:rPr>
        <w:t xml:space="preserve"> № 2</w:t>
      </w:r>
    </w:p>
    <w:p w14:paraId="F5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ГЖИ Камчатского края</w:t>
      </w:r>
      <w:r>
        <w:rPr>
          <w:sz w:val="28"/>
        </w:rPr>
        <w:t xml:space="preserve"> от </w:t>
      </w:r>
      <w:r>
        <w:rPr>
          <w:sz w:val="28"/>
        </w:rPr>
        <w:t>DATEDOUBLEACTIVATED</w:t>
      </w:r>
      <w:r>
        <w:rPr>
          <w:sz w:val="28"/>
        </w:rPr>
        <w:t xml:space="preserve"> № </w:t>
      </w:r>
      <w:r>
        <w:rPr>
          <w:sz w:val="28"/>
        </w:rPr>
        <w:t>DOCNUMBER</w:t>
      </w:r>
    </w:p>
    <w:p w14:paraId="F6020000">
      <w:pPr>
        <w:tabs>
          <w:tab w:leader="underscore" w:pos="10065" w:val="left"/>
        </w:tabs>
        <w:spacing w:line="360" w:lineRule="exact"/>
        <w:ind/>
        <w:jc w:val="center"/>
        <w:rPr>
          <w:b w:val="1"/>
          <w:sz w:val="28"/>
        </w:rPr>
      </w:pPr>
    </w:p>
    <w:p w14:paraId="F702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F8020000">
            <w:pPr>
              <w:pStyle w:val="Style_4"/>
              <w:ind w:firstLine="0" w:left="0"/>
              <w:jc w:val="center"/>
              <w:rPr>
                <w:b w:val="1"/>
              </w:rPr>
            </w:pPr>
            <w:r>
              <w:rPr>
                <w:b w:val="1"/>
              </w:rPr>
              <w:t>№ п/п</w:t>
            </w:r>
          </w:p>
        </w:tc>
        <w:tc>
          <w:tcPr>
            <w:tcW w:type="dxa" w:w="9497"/>
            <w:vAlign w:val="center"/>
          </w:tcPr>
          <w:p w14:paraId="F902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FA020000">
            <w:pPr>
              <w:pStyle w:val="Style_4"/>
              <w:ind w:firstLine="0" w:left="0"/>
              <w:jc w:val="center"/>
              <w:rPr>
                <w:b w:val="1"/>
              </w:rPr>
            </w:pPr>
            <w:r>
              <w:rPr>
                <w:b w:val="1"/>
              </w:rPr>
              <w:t>1</w:t>
            </w:r>
          </w:p>
        </w:tc>
        <w:tc>
          <w:tcPr>
            <w:tcW w:type="dxa" w:w="9497"/>
          </w:tcPr>
          <w:p w14:paraId="FB020000">
            <w:pPr>
              <w:pStyle w:val="Style_4"/>
              <w:ind w:firstLine="0" w:left="0"/>
              <w:jc w:val="center"/>
              <w:rPr>
                <w:b w:val="1"/>
              </w:rPr>
            </w:pPr>
            <w:r>
              <w:rPr>
                <w:b w:val="1"/>
              </w:rPr>
              <w:t>2</w:t>
            </w:r>
          </w:p>
        </w:tc>
      </w:tr>
      <w:tr>
        <w:tc>
          <w:tcPr>
            <w:tcW w:type="dxa" w:w="709"/>
            <w:vAlign w:val="center"/>
          </w:tcPr>
          <w:p w14:paraId="FC020000">
            <w:pPr>
              <w:pStyle w:val="Style_4"/>
              <w:numPr>
                <w:ilvl w:val="0"/>
                <w:numId w:val="7"/>
              </w:numPr>
              <w:tabs>
                <w:tab w:leader="none" w:pos="57" w:val="clear"/>
              </w:tabs>
              <w:ind w:hanging="175" w:left="175" w:right="-108"/>
              <w:rPr>
                <w:b w:val="1"/>
              </w:rPr>
            </w:pPr>
          </w:p>
        </w:tc>
        <w:tc>
          <w:tcPr>
            <w:tcW w:type="dxa" w:w="9497"/>
          </w:tcPr>
          <w:p w14:paraId="FD020000">
            <w:pPr>
              <w:pStyle w:val="Style_4"/>
              <w:ind w:firstLine="0" w:left="0"/>
              <w:rPr>
                <w:b w:val="1"/>
              </w:rPr>
            </w:pPr>
            <w:r>
              <w:t>Переоформление квалификационного аттестата</w:t>
            </w:r>
            <w:r>
              <w:t xml:space="preserve">, </w:t>
            </w:r>
            <w:r>
              <w:t>физические лица, которым выдан квалификационный аттестат</w:t>
            </w:r>
            <w:r>
              <w:t xml:space="preserve">, </w:t>
            </w:r>
            <w:r>
              <w:t>заявитель</w:t>
            </w:r>
          </w:p>
        </w:tc>
      </w:tr>
      <w:tr>
        <w:tc>
          <w:tcPr>
            <w:tcW w:type="dxa" w:w="709"/>
            <w:vAlign w:val="center"/>
          </w:tcPr>
          <w:p w14:paraId="FE020000">
            <w:pPr>
              <w:pStyle w:val="Style_4"/>
              <w:keepNext w:val="1"/>
              <w:numPr>
                <w:ilvl w:val="1"/>
                <w:numId w:val="7"/>
              </w:numPr>
              <w:ind/>
              <w:rPr>
                <w:b w:val="1"/>
              </w:rPr>
            </w:pPr>
          </w:p>
        </w:tc>
        <w:tc>
          <w:tcPr>
            <w:tcW w:type="dxa" w:w="9497"/>
          </w:tcPr>
          <w:p w14:paraId="FF02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00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1030000">
            <w:pPr>
              <w:keepNext w:val="1"/>
              <w:tabs>
                <w:tab w:leader="none" w:pos="227" w:val="left"/>
              </w:tabs>
              <w:spacing w:line="240" w:lineRule="exact"/>
              <w:ind w:firstLine="179" w:left="0"/>
              <w:jc w:val="both"/>
            </w:pPr>
            <w:r>
              <w:t>ФИО (при наличии)</w:t>
            </w:r>
            <w:r>
              <w:t>;</w:t>
            </w:r>
          </w:p>
          <w:p w14:paraId="02030000">
            <w:pPr>
              <w:keepNext w:val="1"/>
              <w:tabs>
                <w:tab w:leader="none" w:pos="227" w:val="left"/>
              </w:tabs>
              <w:spacing w:line="240" w:lineRule="exact"/>
              <w:ind w:firstLine="179" w:left="0"/>
              <w:jc w:val="both"/>
            </w:pPr>
            <w:r>
              <w:t>дата рождения</w:t>
            </w:r>
            <w:r>
              <w:t>;</w:t>
            </w:r>
          </w:p>
          <w:p w14:paraId="03030000">
            <w:pPr>
              <w:keepNext w:val="1"/>
              <w:tabs>
                <w:tab w:leader="none" w:pos="227" w:val="left"/>
              </w:tabs>
              <w:spacing w:line="240" w:lineRule="exact"/>
              <w:ind w:firstLine="179" w:left="0"/>
              <w:jc w:val="both"/>
            </w:pPr>
            <w:r>
              <w:t>серия и номер документа, удостоверяющего личность</w:t>
            </w:r>
            <w:r>
              <w:t>;</w:t>
            </w:r>
          </w:p>
          <w:p w14:paraId="04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5030000">
            <w:pPr>
              <w:pStyle w:val="Style_5"/>
              <w:keepNext w:val="1"/>
              <w:ind/>
            </w:pPr>
            <w:r>
              <w:rPr>
                <w:b w:val="1"/>
              </w:rPr>
              <w:t>Запрашиваемые в запросе сведения и цели использования запрашиваемых в запросе сведений:</w:t>
            </w:r>
          </w:p>
          <w:p w14:paraId="06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принятие решения</w:t>
            </w:r>
            <w:r>
              <w:t xml:space="preserve">, </w:t>
            </w:r>
            <w:r>
              <w:t>запись в реестр</w:t>
            </w:r>
            <w:r>
              <w:t>)</w:t>
            </w:r>
          </w:p>
        </w:tc>
      </w:tr>
      <w:tr>
        <w:tc>
          <w:tcPr>
            <w:tcW w:type="dxa" w:w="709"/>
            <w:vAlign w:val="center"/>
          </w:tcPr>
          <w:p w14:paraId="07030000">
            <w:pPr>
              <w:pStyle w:val="Style_4"/>
              <w:keepNext w:val="1"/>
              <w:numPr>
                <w:ilvl w:val="1"/>
                <w:numId w:val="7"/>
              </w:numPr>
              <w:ind/>
              <w:rPr>
                <w:b w:val="1"/>
              </w:rPr>
            </w:pPr>
          </w:p>
        </w:tc>
        <w:tc>
          <w:tcPr>
            <w:tcW w:type="dxa" w:w="9497"/>
          </w:tcPr>
          <w:p w14:paraId="080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09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A030000">
            <w:pPr>
              <w:keepNext w:val="1"/>
              <w:tabs>
                <w:tab w:leader="none" w:pos="227" w:val="left"/>
              </w:tabs>
              <w:spacing w:line="240" w:lineRule="exact"/>
              <w:ind w:firstLine="179" w:left="0"/>
              <w:jc w:val="both"/>
            </w:pPr>
            <w:r>
              <w:t>фамилия</w:t>
            </w:r>
            <w:r>
              <w:t>;</w:t>
            </w:r>
          </w:p>
          <w:p w14:paraId="0B030000">
            <w:pPr>
              <w:keepNext w:val="1"/>
              <w:tabs>
                <w:tab w:leader="none" w:pos="227" w:val="left"/>
              </w:tabs>
              <w:spacing w:line="240" w:lineRule="exact"/>
              <w:ind w:firstLine="179" w:left="0"/>
              <w:jc w:val="both"/>
            </w:pPr>
            <w:r>
              <w:t>имя</w:t>
            </w:r>
            <w:r>
              <w:t>;</w:t>
            </w:r>
          </w:p>
          <w:p w14:paraId="0C030000">
            <w:pPr>
              <w:keepNext w:val="1"/>
              <w:tabs>
                <w:tab w:leader="none" w:pos="227" w:val="left"/>
              </w:tabs>
              <w:spacing w:line="240" w:lineRule="exact"/>
              <w:ind w:firstLine="179" w:left="0"/>
              <w:jc w:val="both"/>
            </w:pPr>
            <w:r>
              <w:t>отчество (при наличии)</w:t>
            </w:r>
            <w:r>
              <w:t>;</w:t>
            </w:r>
          </w:p>
          <w:p w14:paraId="0D030000">
            <w:pPr>
              <w:keepNext w:val="1"/>
              <w:tabs>
                <w:tab w:leader="none" w:pos="227" w:val="left"/>
              </w:tabs>
              <w:spacing w:line="240" w:lineRule="exact"/>
              <w:ind w:firstLine="179" w:left="0"/>
              <w:jc w:val="both"/>
            </w:pPr>
            <w:r>
              <w:t>дата рождения</w:t>
            </w:r>
            <w:r>
              <w:t>.</w:t>
            </w:r>
          </w:p>
          <w:p w14:paraId="0E030000">
            <w:pPr>
              <w:pStyle w:val="Style_5"/>
              <w:keepNext w:val="1"/>
              <w:ind/>
            </w:pPr>
            <w:r>
              <w:rPr>
                <w:b w:val="1"/>
              </w:rPr>
              <w:t>Запрашиваемые в запросе сведения и цели использования запрашиваемых в запросе сведений:</w:t>
            </w:r>
          </w:p>
          <w:p w14:paraId="0F030000">
            <w:pPr>
              <w:keepNext w:val="1"/>
              <w:tabs>
                <w:tab w:leader="none" w:pos="227" w:val="left"/>
              </w:tabs>
              <w:spacing w:line="240" w:lineRule="exact"/>
              <w:ind w:firstLine="179" w:left="0"/>
              <w:jc w:val="both"/>
            </w:pPr>
            <w:r>
              <w:t>фамилия</w:t>
            </w:r>
            <w:r>
              <w:t xml:space="preserve"> (</w:t>
            </w:r>
            <w:r>
              <w:t>запись в реестр</w:t>
            </w:r>
            <w:r>
              <w:t>)</w:t>
            </w:r>
            <w:r>
              <w:t>;</w:t>
            </w:r>
          </w:p>
          <w:p w14:paraId="10030000">
            <w:pPr>
              <w:keepNext w:val="1"/>
              <w:tabs>
                <w:tab w:leader="none" w:pos="227" w:val="left"/>
              </w:tabs>
              <w:spacing w:line="240" w:lineRule="exact"/>
              <w:ind w:firstLine="179" w:left="0"/>
              <w:jc w:val="both"/>
            </w:pPr>
            <w:r>
              <w:t>имя</w:t>
            </w:r>
            <w:r>
              <w:t xml:space="preserve"> (</w:t>
            </w:r>
            <w:r>
              <w:t>запись в реестр</w:t>
            </w:r>
            <w:r>
              <w:t>)</w:t>
            </w:r>
            <w:r>
              <w:t>;</w:t>
            </w:r>
          </w:p>
          <w:p w14:paraId="11030000">
            <w:pPr>
              <w:keepNext w:val="1"/>
              <w:tabs>
                <w:tab w:leader="none" w:pos="227" w:val="left"/>
              </w:tabs>
              <w:spacing w:line="240" w:lineRule="exact"/>
              <w:ind w:firstLine="179" w:left="0"/>
              <w:jc w:val="both"/>
            </w:pPr>
            <w:r>
              <w:t>отчество (при наличии)</w:t>
            </w:r>
            <w:r>
              <w:t xml:space="preserve"> (</w:t>
            </w:r>
            <w:r>
              <w:t>запись в реестр</w:t>
            </w:r>
            <w:r>
              <w:t>)</w:t>
            </w:r>
            <w:r>
              <w:t>;</w:t>
            </w:r>
          </w:p>
          <w:p w14:paraId="12030000">
            <w:pPr>
              <w:keepNext w:val="1"/>
              <w:tabs>
                <w:tab w:leader="none" w:pos="227" w:val="left"/>
              </w:tabs>
              <w:spacing w:line="240" w:lineRule="exact"/>
              <w:ind w:firstLine="179" w:left="0"/>
              <w:jc w:val="both"/>
            </w:pPr>
            <w:r>
              <w:t>дата рождения</w:t>
            </w:r>
            <w:r>
              <w:t xml:space="preserve"> (</w:t>
            </w:r>
            <w:r>
              <w:t>запись в реестр</w:t>
            </w:r>
            <w:r>
              <w:t>)</w:t>
            </w:r>
            <w:r>
              <w:t>;</w:t>
            </w:r>
          </w:p>
          <w:p w14:paraId="1303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p>
        </w:tc>
      </w:tr>
      <w:tr>
        <w:tc>
          <w:tcPr>
            <w:tcW w:type="dxa" w:w="709"/>
            <w:vAlign w:val="center"/>
          </w:tcPr>
          <w:p w14:paraId="14030000">
            <w:pPr>
              <w:pStyle w:val="Style_4"/>
              <w:keepNext w:val="1"/>
              <w:numPr>
                <w:ilvl w:val="1"/>
                <w:numId w:val="7"/>
              </w:numPr>
              <w:ind/>
              <w:rPr>
                <w:b w:val="1"/>
              </w:rPr>
            </w:pPr>
          </w:p>
        </w:tc>
        <w:tc>
          <w:tcPr>
            <w:tcW w:type="dxa" w:w="9497"/>
          </w:tcPr>
          <w:p w14:paraId="150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16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7030000">
            <w:pPr>
              <w:keepNext w:val="1"/>
              <w:tabs>
                <w:tab w:leader="none" w:pos="227" w:val="left"/>
              </w:tabs>
              <w:spacing w:line="240" w:lineRule="exact"/>
              <w:ind w:firstLine="179" w:left="0"/>
              <w:jc w:val="both"/>
            </w:pPr>
            <w:r>
              <w:t>ФИО (при их наличии)</w:t>
            </w:r>
            <w:r>
              <w:t>;</w:t>
            </w:r>
          </w:p>
          <w:p w14:paraId="18030000">
            <w:pPr>
              <w:keepNext w:val="1"/>
              <w:tabs>
                <w:tab w:leader="none" w:pos="227" w:val="left"/>
              </w:tabs>
              <w:spacing w:line="240" w:lineRule="exact"/>
              <w:ind w:firstLine="179" w:left="0"/>
              <w:jc w:val="both"/>
            </w:pPr>
            <w:r>
              <w:t>дата рождения</w:t>
            </w:r>
            <w:r>
              <w:t>;</w:t>
            </w:r>
          </w:p>
          <w:p w14:paraId="19030000">
            <w:pPr>
              <w:keepNext w:val="1"/>
              <w:tabs>
                <w:tab w:leader="none" w:pos="227" w:val="left"/>
              </w:tabs>
              <w:spacing w:line="240" w:lineRule="exact"/>
              <w:ind w:firstLine="179" w:left="0"/>
              <w:jc w:val="both"/>
            </w:pPr>
            <w:r>
              <w:t>серия и номер документа, удостоверяющего личность</w:t>
            </w:r>
            <w:r>
              <w:t>;</w:t>
            </w:r>
          </w:p>
          <w:p w14:paraId="1A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1B030000">
            <w:pPr>
              <w:pStyle w:val="Style_5"/>
              <w:keepNext w:val="1"/>
              <w:ind/>
            </w:pPr>
            <w:r>
              <w:rPr>
                <w:b w:val="1"/>
              </w:rPr>
              <w:t>Запрашиваемые в запросе сведения и цели использования запрашиваемых в запросе сведений:</w:t>
            </w:r>
          </w:p>
          <w:p w14:paraId="1C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принятие решения</w:t>
            </w:r>
            <w:r>
              <w:t xml:space="preserve">, </w:t>
            </w:r>
            <w:r>
              <w:t>запись в реестр</w:t>
            </w:r>
            <w:r>
              <w:t>)</w:t>
            </w:r>
          </w:p>
        </w:tc>
      </w:tr>
      <w:tr>
        <w:tc>
          <w:tcPr>
            <w:tcW w:type="dxa" w:w="709"/>
            <w:vAlign w:val="center"/>
          </w:tcPr>
          <w:p w14:paraId="1D030000">
            <w:pPr>
              <w:pStyle w:val="Style_4"/>
              <w:numPr>
                <w:ilvl w:val="0"/>
                <w:numId w:val="7"/>
              </w:numPr>
              <w:tabs>
                <w:tab w:leader="none" w:pos="57" w:val="clear"/>
              </w:tabs>
              <w:ind w:hanging="175" w:left="175" w:right="-108"/>
              <w:rPr>
                <w:b w:val="1"/>
              </w:rPr>
            </w:pPr>
          </w:p>
        </w:tc>
        <w:tc>
          <w:tcPr>
            <w:tcW w:type="dxa" w:w="9497"/>
          </w:tcPr>
          <w:p w14:paraId="1E030000">
            <w:pPr>
              <w:pStyle w:val="Style_4"/>
              <w:ind w:firstLine="0" w:left="0"/>
              <w:rPr>
                <w:b w:val="1"/>
              </w:rPr>
            </w:pPr>
            <w:r>
              <w:t>Переоформление квалификационного аттестата</w:t>
            </w:r>
            <w:r>
              <w:t xml:space="preserve">, </w:t>
            </w:r>
            <w:r>
              <w:t>физические лица, которым выдан квалификационный аттестат</w:t>
            </w:r>
            <w:r>
              <w:t xml:space="preserve">, </w:t>
            </w:r>
            <w:r>
              <w:t>уполномоченный представитель заявителя</w:t>
            </w:r>
          </w:p>
        </w:tc>
      </w:tr>
      <w:tr>
        <w:tc>
          <w:tcPr>
            <w:tcW w:type="dxa" w:w="709"/>
            <w:vAlign w:val="center"/>
          </w:tcPr>
          <w:p w14:paraId="1F030000">
            <w:pPr>
              <w:pStyle w:val="Style_4"/>
              <w:keepNext w:val="1"/>
              <w:numPr>
                <w:ilvl w:val="1"/>
                <w:numId w:val="7"/>
              </w:numPr>
              <w:ind/>
              <w:rPr>
                <w:b w:val="1"/>
              </w:rPr>
            </w:pPr>
          </w:p>
        </w:tc>
        <w:tc>
          <w:tcPr>
            <w:tcW w:type="dxa" w:w="9497"/>
          </w:tcPr>
          <w:p w14:paraId="2003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21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2030000">
            <w:pPr>
              <w:keepNext w:val="1"/>
              <w:tabs>
                <w:tab w:leader="none" w:pos="227" w:val="left"/>
              </w:tabs>
              <w:spacing w:line="240" w:lineRule="exact"/>
              <w:ind w:firstLine="179" w:left="0"/>
              <w:jc w:val="both"/>
            </w:pPr>
            <w:r>
              <w:t>ФИО (при наличии)</w:t>
            </w:r>
            <w:r>
              <w:t>;</w:t>
            </w:r>
          </w:p>
          <w:p w14:paraId="23030000">
            <w:pPr>
              <w:keepNext w:val="1"/>
              <w:tabs>
                <w:tab w:leader="none" w:pos="227" w:val="left"/>
              </w:tabs>
              <w:spacing w:line="240" w:lineRule="exact"/>
              <w:ind w:firstLine="179" w:left="0"/>
              <w:jc w:val="both"/>
            </w:pPr>
            <w:r>
              <w:t>дата рождения</w:t>
            </w:r>
            <w:r>
              <w:t>;</w:t>
            </w:r>
          </w:p>
          <w:p w14:paraId="24030000">
            <w:pPr>
              <w:keepNext w:val="1"/>
              <w:tabs>
                <w:tab w:leader="none" w:pos="227" w:val="left"/>
              </w:tabs>
              <w:spacing w:line="240" w:lineRule="exact"/>
              <w:ind w:firstLine="179" w:left="0"/>
              <w:jc w:val="both"/>
            </w:pPr>
            <w:r>
              <w:t>серия и номер документа, удостоверяющего личность</w:t>
            </w:r>
            <w:r>
              <w:t>;</w:t>
            </w:r>
          </w:p>
          <w:p w14:paraId="25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26030000">
            <w:pPr>
              <w:pStyle w:val="Style_5"/>
              <w:keepNext w:val="1"/>
              <w:ind/>
            </w:pPr>
            <w:r>
              <w:rPr>
                <w:b w:val="1"/>
              </w:rPr>
              <w:t>Запрашиваемые в запросе сведения и цели использования запрашиваемых в запросе сведений:</w:t>
            </w:r>
          </w:p>
          <w:p w14:paraId="27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принятие решения</w:t>
            </w:r>
            <w:r>
              <w:t xml:space="preserve">, </w:t>
            </w:r>
            <w:r>
              <w:t>запись в реестр</w:t>
            </w:r>
            <w:r>
              <w:t>)</w:t>
            </w:r>
          </w:p>
        </w:tc>
      </w:tr>
      <w:tr>
        <w:tc>
          <w:tcPr>
            <w:tcW w:type="dxa" w:w="709"/>
            <w:vAlign w:val="center"/>
          </w:tcPr>
          <w:p w14:paraId="28030000">
            <w:pPr>
              <w:pStyle w:val="Style_4"/>
              <w:keepNext w:val="1"/>
              <w:numPr>
                <w:ilvl w:val="1"/>
                <w:numId w:val="7"/>
              </w:numPr>
              <w:ind/>
              <w:rPr>
                <w:b w:val="1"/>
              </w:rPr>
            </w:pPr>
          </w:p>
        </w:tc>
        <w:tc>
          <w:tcPr>
            <w:tcW w:type="dxa" w:w="9497"/>
          </w:tcPr>
          <w:p w14:paraId="290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2A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B030000">
            <w:pPr>
              <w:keepNext w:val="1"/>
              <w:tabs>
                <w:tab w:leader="none" w:pos="227" w:val="left"/>
              </w:tabs>
              <w:spacing w:line="240" w:lineRule="exact"/>
              <w:ind w:firstLine="179" w:left="0"/>
              <w:jc w:val="both"/>
            </w:pPr>
            <w:r>
              <w:t>фамилия</w:t>
            </w:r>
            <w:r>
              <w:t>;</w:t>
            </w:r>
          </w:p>
          <w:p w14:paraId="2C030000">
            <w:pPr>
              <w:keepNext w:val="1"/>
              <w:tabs>
                <w:tab w:leader="none" w:pos="227" w:val="left"/>
              </w:tabs>
              <w:spacing w:line="240" w:lineRule="exact"/>
              <w:ind w:firstLine="179" w:left="0"/>
              <w:jc w:val="both"/>
            </w:pPr>
            <w:r>
              <w:t>имя</w:t>
            </w:r>
            <w:r>
              <w:t>;</w:t>
            </w:r>
          </w:p>
          <w:p w14:paraId="2D030000">
            <w:pPr>
              <w:keepNext w:val="1"/>
              <w:tabs>
                <w:tab w:leader="none" w:pos="227" w:val="left"/>
              </w:tabs>
              <w:spacing w:line="240" w:lineRule="exact"/>
              <w:ind w:firstLine="179" w:left="0"/>
              <w:jc w:val="both"/>
            </w:pPr>
            <w:r>
              <w:t>отчество (при наличии)</w:t>
            </w:r>
            <w:r>
              <w:t>;</w:t>
            </w:r>
          </w:p>
          <w:p w14:paraId="2E030000">
            <w:pPr>
              <w:keepNext w:val="1"/>
              <w:tabs>
                <w:tab w:leader="none" w:pos="227" w:val="left"/>
              </w:tabs>
              <w:spacing w:line="240" w:lineRule="exact"/>
              <w:ind w:firstLine="179" w:left="0"/>
              <w:jc w:val="both"/>
            </w:pPr>
            <w:r>
              <w:t>дата рождения</w:t>
            </w:r>
            <w:r>
              <w:t>.</w:t>
            </w:r>
          </w:p>
          <w:p w14:paraId="2F030000">
            <w:pPr>
              <w:pStyle w:val="Style_5"/>
              <w:keepNext w:val="1"/>
              <w:ind/>
            </w:pPr>
            <w:r>
              <w:rPr>
                <w:b w:val="1"/>
              </w:rPr>
              <w:t>Запрашиваемые в запросе сведения и цели использования запрашиваемых в запросе сведений:</w:t>
            </w:r>
          </w:p>
          <w:p w14:paraId="30030000">
            <w:pPr>
              <w:keepNext w:val="1"/>
              <w:tabs>
                <w:tab w:leader="none" w:pos="227" w:val="left"/>
              </w:tabs>
              <w:spacing w:line="240" w:lineRule="exact"/>
              <w:ind w:firstLine="179" w:left="0"/>
              <w:jc w:val="both"/>
            </w:pPr>
            <w:r>
              <w:t>фамилия</w:t>
            </w:r>
            <w:r>
              <w:t xml:space="preserve"> (</w:t>
            </w:r>
            <w:r>
              <w:t>запись в реестр</w:t>
            </w:r>
            <w:r>
              <w:t>)</w:t>
            </w:r>
            <w:r>
              <w:t>;</w:t>
            </w:r>
          </w:p>
          <w:p w14:paraId="31030000">
            <w:pPr>
              <w:keepNext w:val="1"/>
              <w:tabs>
                <w:tab w:leader="none" w:pos="227" w:val="left"/>
              </w:tabs>
              <w:spacing w:line="240" w:lineRule="exact"/>
              <w:ind w:firstLine="179" w:left="0"/>
              <w:jc w:val="both"/>
            </w:pPr>
            <w:r>
              <w:t>имя</w:t>
            </w:r>
            <w:r>
              <w:t xml:space="preserve"> (</w:t>
            </w:r>
            <w:r>
              <w:t>запись в реестр</w:t>
            </w:r>
            <w:r>
              <w:t>)</w:t>
            </w:r>
            <w:r>
              <w:t>;</w:t>
            </w:r>
          </w:p>
          <w:p w14:paraId="32030000">
            <w:pPr>
              <w:keepNext w:val="1"/>
              <w:tabs>
                <w:tab w:leader="none" w:pos="227" w:val="left"/>
              </w:tabs>
              <w:spacing w:line="240" w:lineRule="exact"/>
              <w:ind w:firstLine="179" w:left="0"/>
              <w:jc w:val="both"/>
            </w:pPr>
            <w:r>
              <w:t>отчество (при наличии)</w:t>
            </w:r>
            <w:r>
              <w:t xml:space="preserve"> (</w:t>
            </w:r>
            <w:r>
              <w:t>запись в реестр</w:t>
            </w:r>
            <w:r>
              <w:t>)</w:t>
            </w:r>
            <w:r>
              <w:t>;</w:t>
            </w:r>
          </w:p>
          <w:p w14:paraId="33030000">
            <w:pPr>
              <w:keepNext w:val="1"/>
              <w:tabs>
                <w:tab w:leader="none" w:pos="227" w:val="left"/>
              </w:tabs>
              <w:spacing w:line="240" w:lineRule="exact"/>
              <w:ind w:firstLine="179" w:left="0"/>
              <w:jc w:val="both"/>
            </w:pPr>
            <w:r>
              <w:t>дата рождения</w:t>
            </w:r>
            <w:r>
              <w:t xml:space="preserve"> (</w:t>
            </w:r>
            <w:r>
              <w:t>запись в реестр</w:t>
            </w:r>
            <w:r>
              <w:t>)</w:t>
            </w:r>
            <w:r>
              <w:t>;</w:t>
            </w:r>
          </w:p>
          <w:p w14:paraId="34030000">
            <w:pPr>
              <w:keepNext w:val="1"/>
              <w:tabs>
                <w:tab w:leader="none" w:pos="227" w:val="left"/>
              </w:tabs>
              <w:spacing w:line="240" w:lineRule="exact"/>
              <w:ind w:firstLine="179" w:left="0"/>
              <w:jc w:val="both"/>
            </w:pPr>
            <w:r>
              <w:t>реквизиты акта</w:t>
            </w:r>
            <w:r>
              <w:t xml:space="preserve"> (</w:t>
            </w:r>
            <w:r>
              <w:t>межведомственное взаимодействие</w:t>
            </w:r>
            <w:r>
              <w:t>)</w:t>
            </w:r>
          </w:p>
        </w:tc>
      </w:tr>
      <w:tr>
        <w:tc>
          <w:tcPr>
            <w:tcW w:type="dxa" w:w="709"/>
            <w:vAlign w:val="center"/>
          </w:tcPr>
          <w:p w14:paraId="35030000">
            <w:pPr>
              <w:pStyle w:val="Style_4"/>
              <w:keepNext w:val="1"/>
              <w:numPr>
                <w:ilvl w:val="1"/>
                <w:numId w:val="7"/>
              </w:numPr>
              <w:ind/>
              <w:rPr>
                <w:b w:val="1"/>
              </w:rPr>
            </w:pPr>
          </w:p>
        </w:tc>
        <w:tc>
          <w:tcPr>
            <w:tcW w:type="dxa" w:w="9497"/>
          </w:tcPr>
          <w:p w14:paraId="360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37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8030000">
            <w:pPr>
              <w:keepNext w:val="1"/>
              <w:tabs>
                <w:tab w:leader="none" w:pos="227" w:val="left"/>
              </w:tabs>
              <w:spacing w:line="240" w:lineRule="exact"/>
              <w:ind w:firstLine="179" w:left="0"/>
              <w:jc w:val="both"/>
            </w:pPr>
            <w:r>
              <w:t>ФИО (при их наличии)</w:t>
            </w:r>
            <w:r>
              <w:t>;</w:t>
            </w:r>
          </w:p>
          <w:p w14:paraId="39030000">
            <w:pPr>
              <w:keepNext w:val="1"/>
              <w:tabs>
                <w:tab w:leader="none" w:pos="227" w:val="left"/>
              </w:tabs>
              <w:spacing w:line="240" w:lineRule="exact"/>
              <w:ind w:firstLine="179" w:left="0"/>
              <w:jc w:val="both"/>
            </w:pPr>
            <w:r>
              <w:t>дата рождения</w:t>
            </w:r>
            <w:r>
              <w:t>;</w:t>
            </w:r>
          </w:p>
          <w:p w14:paraId="3A030000">
            <w:pPr>
              <w:keepNext w:val="1"/>
              <w:tabs>
                <w:tab w:leader="none" w:pos="227" w:val="left"/>
              </w:tabs>
              <w:spacing w:line="240" w:lineRule="exact"/>
              <w:ind w:firstLine="179" w:left="0"/>
              <w:jc w:val="both"/>
            </w:pPr>
            <w:r>
              <w:t>серия и номер документа, удостоверяющего личность</w:t>
            </w:r>
            <w:r>
              <w:t>;</w:t>
            </w:r>
          </w:p>
          <w:p w14:paraId="3B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3C030000">
            <w:pPr>
              <w:pStyle w:val="Style_5"/>
              <w:keepNext w:val="1"/>
              <w:ind/>
            </w:pPr>
            <w:r>
              <w:rPr>
                <w:b w:val="1"/>
              </w:rPr>
              <w:t>Запрашиваемые в запросе сведения и цели использования запрашиваемых в запросе сведений:</w:t>
            </w:r>
          </w:p>
          <w:p w14:paraId="3D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принятие решения</w:t>
            </w:r>
            <w:r>
              <w:t xml:space="preserve">, </w:t>
            </w:r>
            <w:r>
              <w:t>запись в реестр</w:t>
            </w:r>
            <w:r>
              <w:t>)</w:t>
            </w:r>
          </w:p>
        </w:tc>
      </w:tr>
    </w:tbl>
    <w:p w14:paraId="3E030000">
      <w:pPr>
        <w:keepNext w:val="1"/>
        <w:spacing w:after="160" w:line="264" w:lineRule="auto"/>
        <w:ind/>
        <w:rPr>
          <w:sz w:val="28"/>
        </w:rPr>
      </w:pPr>
      <w:r>
        <w:rPr>
          <w:sz w:val="28"/>
        </w:rPr>
        <w:br w:type="page"/>
      </w:r>
    </w:p>
    <w:p w14:paraId="3F030000">
      <w:pPr>
        <w:pStyle w:val="Style_5"/>
        <w:ind w:firstLine="0" w:left="6237"/>
        <w:outlineLvl w:val="0"/>
        <w:rPr>
          <w:sz w:val="28"/>
        </w:rPr>
      </w:pPr>
      <w:r>
        <w:rPr>
          <w:sz w:val="28"/>
        </w:rPr>
        <w:t>Приложение</w:t>
      </w:r>
      <w:r>
        <w:rPr>
          <w:sz w:val="28"/>
        </w:rPr>
        <w:t xml:space="preserve"> </w:t>
      </w:r>
      <w:r>
        <w:rPr>
          <w:sz w:val="28"/>
        </w:rPr>
        <w:t xml:space="preserve">№ </w:t>
      </w:r>
      <w:r>
        <w:rPr>
          <w:sz w:val="28"/>
        </w:rPr>
        <w:t>3</w:t>
      </w:r>
    </w:p>
    <w:p w14:paraId="40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ГЖИ Камчатского края</w:t>
      </w:r>
      <w:r>
        <w:rPr>
          <w:sz w:val="28"/>
        </w:rPr>
        <w:t xml:space="preserve"> </w:t>
      </w:r>
      <w:r>
        <w:rPr>
          <w:sz w:val="28"/>
        </w:rPr>
        <w:t>от</w:t>
      </w:r>
      <w:r>
        <w:rPr>
          <w:sz w:val="28"/>
        </w:rPr>
        <w:t xml:space="preserve"> </w:t>
      </w:r>
      <w:r>
        <w:rPr>
          <w:sz w:val="28"/>
        </w:rPr>
        <w:t>DATEDOUBLEACTIVATED № DOCNUMBER</w:t>
      </w:r>
    </w:p>
    <w:p w14:paraId="41030000">
      <w:pPr>
        <w:pStyle w:val="Style_8"/>
        <w:tabs>
          <w:tab w:leader="none" w:pos="851" w:val="clear"/>
        </w:tabs>
        <w:spacing w:line="240" w:lineRule="auto"/>
        <w:ind w:firstLine="0" w:left="0"/>
        <w:jc w:val="left"/>
        <w:rPr>
          <w:sz w:val="20"/>
        </w:rPr>
      </w:pPr>
    </w:p>
    <w:p w14:paraId="42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w:t>
      </w:r>
    </w:p>
    <w:p w14:paraId="43030000"/>
    <w:p w14:paraId="44030000">
      <w:pPr>
        <w:spacing w:line="360" w:lineRule="exact"/>
        <w:ind w:firstLine="0" w:left="4962"/>
        <w:rPr>
          <w:sz w:val="24"/>
        </w:rPr>
      </w:pPr>
      <w:r>
        <w:rPr>
          <w:sz w:val="24"/>
        </w:rPr>
        <w:t>Наименование органа власти (организации)</w:t>
      </w:r>
    </w:p>
    <w:p w14:paraId="45030000">
      <w:pPr>
        <w:tabs>
          <w:tab w:leader="underscore" w:pos="10065" w:val="left"/>
        </w:tabs>
        <w:spacing w:line="360" w:lineRule="exact"/>
        <w:ind w:firstLine="0" w:left="4961"/>
        <w:rPr>
          <w:sz w:val="24"/>
        </w:rPr>
      </w:pPr>
      <w:r>
        <w:rPr>
          <w:sz w:val="24"/>
        </w:rPr>
        <w:tab/>
      </w:r>
      <w:r>
        <w:rPr>
          <w:sz w:val="24"/>
        </w:rPr>
        <w:t xml:space="preserve"> </w:t>
      </w:r>
    </w:p>
    <w:p w14:paraId="4603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47030000">
      <w:pPr>
        <w:tabs>
          <w:tab w:leader="underscore" w:pos="10065" w:val="left"/>
        </w:tabs>
        <w:spacing w:line="360" w:lineRule="exact"/>
        <w:ind w:firstLine="0" w:left="4961"/>
        <w:rPr>
          <w:sz w:val="24"/>
        </w:rPr>
      </w:pPr>
      <w:r>
        <w:rPr>
          <w:sz w:val="24"/>
        </w:rPr>
        <w:tab/>
      </w:r>
      <w:r>
        <w:rPr>
          <w:sz w:val="24"/>
        </w:rPr>
        <w:t xml:space="preserve"> </w:t>
      </w:r>
    </w:p>
    <w:p w14:paraId="48030000">
      <w:pPr>
        <w:tabs>
          <w:tab w:leader="underscore" w:pos="10065" w:val="left"/>
        </w:tabs>
        <w:spacing w:line="360" w:lineRule="exact"/>
        <w:ind w:firstLine="0" w:left="4961"/>
        <w:rPr>
          <w:sz w:val="24"/>
        </w:rPr>
      </w:pPr>
    </w:p>
    <w:p w14:paraId="49030000">
      <w:pPr>
        <w:spacing w:line="360" w:lineRule="exact"/>
        <w:ind/>
        <w:rPr>
          <w:sz w:val="24"/>
        </w:rPr>
      </w:pPr>
      <w:r>
        <w:rPr>
          <w:sz w:val="24"/>
        </w:rPr>
        <w:t xml:space="preserve"> </w:t>
      </w:r>
    </w:p>
    <w:p w14:paraId="4A030000">
      <w:pPr>
        <w:spacing w:line="360" w:lineRule="exact"/>
        <w:ind/>
        <w:jc w:val="center"/>
        <w:rPr>
          <w:sz w:val="24"/>
        </w:rPr>
      </w:pPr>
      <w:r>
        <w:rPr>
          <w:sz w:val="24"/>
        </w:rPr>
        <w:t>Заявление</w:t>
      </w:r>
    </w:p>
    <w:p w14:paraId="4B03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4C030000">
      <w:pPr>
        <w:spacing w:line="360" w:lineRule="exact"/>
        <w:ind/>
        <w:rPr>
          <w:sz w:val="24"/>
        </w:rPr>
      </w:pPr>
    </w:p>
    <w:p w14:paraId="4D030000">
      <w:pPr>
        <w:keepNext w:val="1"/>
        <w:spacing w:line="360" w:lineRule="exact"/>
        <w:ind/>
        <w:rPr>
          <w:sz w:val="24"/>
        </w:rPr>
      </w:pPr>
      <w:r>
        <w:rPr>
          <w:sz w:val="24"/>
        </w:rPr>
        <w:t>Цель обращения</w:t>
      </w:r>
      <w:r>
        <w:rPr>
          <w:sz w:val="24"/>
        </w:rPr>
        <w:t>.</w:t>
      </w:r>
    </w:p>
    <w:p w14:paraId="4E030000">
      <w:pPr>
        <w:spacing w:line="360" w:lineRule="exact"/>
        <w:ind/>
        <w:rPr>
          <w:sz w:val="24"/>
        </w:rPr>
      </w:pPr>
    </w:p>
    <w:p w14:paraId="4F03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5003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5103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5203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5303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54030000">
      <w:pPr>
        <w:spacing w:line="360" w:lineRule="exact"/>
        <w:ind/>
        <w:rPr>
          <w:sz w:val="24"/>
        </w:rPr>
      </w:pPr>
    </w:p>
    <w:p w14:paraId="5503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5603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57030000">
      <w:pPr>
        <w:spacing w:line="360" w:lineRule="exact"/>
        <w:ind/>
        <w:rPr>
          <w:sz w:val="24"/>
        </w:rPr>
      </w:pPr>
    </w:p>
    <w:p w14:paraId="58030000">
      <w:pPr>
        <w:keepNext w:val="1"/>
        <w:spacing w:line="360" w:lineRule="exact"/>
        <w:ind/>
        <w:rPr>
          <w:sz w:val="24"/>
        </w:rPr>
      </w:pPr>
      <w:r>
        <w:rPr>
          <w:sz w:val="24"/>
        </w:rPr>
        <w:t>Контактные данные</w:t>
      </w:r>
      <w:r>
        <w:rPr>
          <w:sz w:val="24"/>
        </w:rPr>
        <w:t xml:space="preserve">: </w:t>
      </w:r>
      <w:r>
        <w:rPr>
          <w:sz w:val="24"/>
        </w:rPr>
        <w:t xml:space="preserve"> </w:t>
      </w:r>
    </w:p>
    <w:p w14:paraId="59030000">
      <w:pPr>
        <w:keepNext w:val="1"/>
        <w:tabs>
          <w:tab w:leader="underscore" w:pos="10065" w:val="left"/>
        </w:tabs>
        <w:spacing w:line="360" w:lineRule="exact"/>
        <w:ind/>
        <w:rPr>
          <w:sz w:val="24"/>
        </w:rPr>
      </w:pPr>
      <w:r>
        <w:rPr>
          <w:sz w:val="24"/>
        </w:rPr>
        <w:t>контактный телефон</w:t>
      </w:r>
      <w:r>
        <w:rPr>
          <w:sz w:val="24"/>
        </w:rPr>
        <w:t xml:space="preserve">: </w:t>
      </w:r>
      <w:r>
        <w:rPr>
          <w:sz w:val="24"/>
        </w:rPr>
        <w:tab/>
      </w:r>
      <w:r>
        <w:rPr>
          <w:sz w:val="24"/>
        </w:rPr>
        <w:t>.</w:t>
      </w:r>
    </w:p>
    <w:p w14:paraId="5A030000">
      <w:pPr>
        <w:spacing w:line="360" w:lineRule="exact"/>
        <w:ind/>
        <w:rPr>
          <w:sz w:val="24"/>
        </w:rPr>
      </w:pPr>
    </w:p>
    <w:p w14:paraId="5B03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5C03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5D03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5E030000">
      <w:pPr>
        <w:pStyle w:val="Style_8"/>
        <w:tabs>
          <w:tab w:leader="none" w:pos="851" w:val="clear"/>
        </w:tabs>
        <w:spacing w:line="240" w:lineRule="auto"/>
        <w:ind w:firstLine="0" w:left="0"/>
        <w:jc w:val="left"/>
        <w:rPr>
          <w:sz w:val="20"/>
        </w:rPr>
      </w:pPr>
    </w:p>
    <w:p w14:paraId="5F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2</w:t>
      </w:r>
    </w:p>
    <w:p w14:paraId="60030000"/>
    <w:p w14:paraId="61030000">
      <w:pPr>
        <w:spacing w:line="360" w:lineRule="exact"/>
        <w:ind w:firstLine="0" w:left="4962"/>
        <w:rPr>
          <w:sz w:val="24"/>
        </w:rPr>
      </w:pPr>
      <w:r>
        <w:rPr>
          <w:sz w:val="24"/>
        </w:rPr>
        <w:t>Наименование органа власти (организации)</w:t>
      </w:r>
    </w:p>
    <w:p w14:paraId="62030000">
      <w:pPr>
        <w:tabs>
          <w:tab w:leader="underscore" w:pos="10065" w:val="left"/>
        </w:tabs>
        <w:spacing w:line="360" w:lineRule="exact"/>
        <w:ind w:firstLine="0" w:left="4961"/>
        <w:rPr>
          <w:sz w:val="24"/>
        </w:rPr>
      </w:pPr>
      <w:r>
        <w:rPr>
          <w:sz w:val="24"/>
        </w:rPr>
        <w:tab/>
      </w:r>
      <w:r>
        <w:rPr>
          <w:sz w:val="24"/>
        </w:rPr>
        <w:t xml:space="preserve"> </w:t>
      </w:r>
    </w:p>
    <w:p w14:paraId="6303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64030000">
      <w:pPr>
        <w:tabs>
          <w:tab w:leader="underscore" w:pos="10065" w:val="left"/>
        </w:tabs>
        <w:spacing w:line="360" w:lineRule="exact"/>
        <w:ind w:firstLine="0" w:left="4961"/>
        <w:rPr>
          <w:sz w:val="24"/>
        </w:rPr>
      </w:pPr>
      <w:r>
        <w:rPr>
          <w:sz w:val="24"/>
        </w:rPr>
        <w:tab/>
      </w:r>
      <w:r>
        <w:rPr>
          <w:sz w:val="24"/>
        </w:rPr>
        <w:t xml:space="preserve"> </w:t>
      </w:r>
    </w:p>
    <w:p w14:paraId="65030000">
      <w:pPr>
        <w:tabs>
          <w:tab w:leader="underscore" w:pos="10065" w:val="left"/>
        </w:tabs>
        <w:spacing w:line="360" w:lineRule="exact"/>
        <w:ind w:firstLine="0" w:left="4961"/>
        <w:rPr>
          <w:sz w:val="24"/>
        </w:rPr>
      </w:pPr>
    </w:p>
    <w:p w14:paraId="66030000">
      <w:pPr>
        <w:spacing w:line="360" w:lineRule="exact"/>
        <w:ind/>
        <w:rPr>
          <w:sz w:val="24"/>
        </w:rPr>
      </w:pPr>
      <w:r>
        <w:rPr>
          <w:sz w:val="24"/>
        </w:rPr>
        <w:t xml:space="preserve"> </w:t>
      </w:r>
    </w:p>
    <w:p w14:paraId="67030000">
      <w:pPr>
        <w:spacing w:line="360" w:lineRule="exact"/>
        <w:ind/>
        <w:jc w:val="center"/>
        <w:rPr>
          <w:sz w:val="24"/>
        </w:rPr>
      </w:pPr>
      <w:r>
        <w:rPr>
          <w:sz w:val="24"/>
        </w:rPr>
        <w:t>Заявление</w:t>
      </w:r>
    </w:p>
    <w:p w14:paraId="6803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69030000">
      <w:pPr>
        <w:spacing w:line="360" w:lineRule="exact"/>
        <w:ind/>
        <w:rPr>
          <w:sz w:val="24"/>
        </w:rPr>
      </w:pPr>
    </w:p>
    <w:p w14:paraId="6A030000">
      <w:pPr>
        <w:keepNext w:val="1"/>
        <w:spacing w:line="360" w:lineRule="exact"/>
        <w:ind/>
        <w:rPr>
          <w:sz w:val="24"/>
        </w:rPr>
      </w:pPr>
      <w:r>
        <w:rPr>
          <w:sz w:val="24"/>
        </w:rPr>
        <w:t>Цель обращения</w:t>
      </w:r>
      <w:r>
        <w:rPr>
          <w:sz w:val="24"/>
        </w:rPr>
        <w:t>.</w:t>
      </w:r>
    </w:p>
    <w:p w14:paraId="6B030000">
      <w:pPr>
        <w:spacing w:line="360" w:lineRule="exact"/>
        <w:ind/>
        <w:rPr>
          <w:sz w:val="24"/>
        </w:rPr>
      </w:pPr>
    </w:p>
    <w:p w14:paraId="6C03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6D03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6E03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6F03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7003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71030000">
      <w:pPr>
        <w:spacing w:line="360" w:lineRule="exact"/>
        <w:ind/>
        <w:rPr>
          <w:sz w:val="24"/>
        </w:rPr>
      </w:pPr>
    </w:p>
    <w:p w14:paraId="7203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7303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74030000">
      <w:pPr>
        <w:spacing w:line="360" w:lineRule="exact"/>
        <w:ind/>
        <w:rPr>
          <w:sz w:val="24"/>
        </w:rPr>
      </w:pPr>
    </w:p>
    <w:p w14:paraId="75030000">
      <w:pPr>
        <w:keepNext w:val="1"/>
        <w:spacing w:line="360" w:lineRule="exact"/>
        <w:ind/>
        <w:rPr>
          <w:sz w:val="24"/>
        </w:rPr>
      </w:pPr>
      <w:r>
        <w:rPr>
          <w:sz w:val="24"/>
        </w:rPr>
        <w:t>Контактные данные</w:t>
      </w:r>
      <w:r>
        <w:rPr>
          <w:sz w:val="24"/>
        </w:rPr>
        <w:t xml:space="preserve">: </w:t>
      </w:r>
      <w:r>
        <w:rPr>
          <w:sz w:val="24"/>
        </w:rPr>
        <w:t xml:space="preserve"> </w:t>
      </w:r>
    </w:p>
    <w:p w14:paraId="76030000">
      <w:pPr>
        <w:keepNext w:val="1"/>
        <w:tabs>
          <w:tab w:leader="underscore" w:pos="10065" w:val="left"/>
        </w:tabs>
        <w:spacing w:line="360" w:lineRule="exact"/>
        <w:ind/>
        <w:rPr>
          <w:sz w:val="24"/>
        </w:rPr>
      </w:pPr>
      <w:r>
        <w:rPr>
          <w:sz w:val="24"/>
        </w:rPr>
        <w:t>контактный телефон</w:t>
      </w:r>
      <w:r>
        <w:rPr>
          <w:sz w:val="24"/>
        </w:rPr>
        <w:t xml:space="preserve">: </w:t>
      </w:r>
      <w:r>
        <w:rPr>
          <w:sz w:val="24"/>
        </w:rPr>
        <w:tab/>
      </w:r>
      <w:r>
        <w:rPr>
          <w:sz w:val="24"/>
        </w:rPr>
        <w:t>.</w:t>
      </w:r>
    </w:p>
    <w:p w14:paraId="77030000">
      <w:pPr>
        <w:spacing w:line="360" w:lineRule="exact"/>
        <w:ind/>
        <w:rPr>
          <w:sz w:val="24"/>
        </w:rPr>
      </w:pPr>
    </w:p>
    <w:p w14:paraId="7803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7903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7A03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7B030000">
      <w:pPr>
        <w:pStyle w:val="Style_8"/>
        <w:tabs>
          <w:tab w:leader="none" w:pos="851" w:val="clear"/>
        </w:tabs>
        <w:spacing w:line="240" w:lineRule="auto"/>
        <w:ind w:firstLine="0" w:left="0"/>
        <w:jc w:val="left"/>
        <w:rPr>
          <w:sz w:val="20"/>
        </w:rPr>
      </w:pPr>
    </w:p>
    <w:p w14:paraId="7C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3</w:t>
      </w:r>
    </w:p>
    <w:p w14:paraId="7D030000"/>
    <w:p w14:paraId="7E030000">
      <w:pPr>
        <w:spacing w:line="360" w:lineRule="exact"/>
        <w:ind w:firstLine="0" w:left="4962"/>
        <w:rPr>
          <w:sz w:val="24"/>
        </w:rPr>
      </w:pPr>
      <w:r>
        <w:rPr>
          <w:sz w:val="24"/>
        </w:rPr>
        <w:t>Наименование органа власти (организации)</w:t>
      </w:r>
    </w:p>
    <w:p w14:paraId="7F030000">
      <w:pPr>
        <w:tabs>
          <w:tab w:leader="underscore" w:pos="10065" w:val="left"/>
        </w:tabs>
        <w:spacing w:line="360" w:lineRule="exact"/>
        <w:ind w:firstLine="0" w:left="4961"/>
        <w:rPr>
          <w:sz w:val="24"/>
        </w:rPr>
      </w:pPr>
      <w:r>
        <w:rPr>
          <w:sz w:val="24"/>
        </w:rPr>
        <w:tab/>
      </w:r>
      <w:r>
        <w:rPr>
          <w:sz w:val="24"/>
        </w:rPr>
        <w:t xml:space="preserve"> </w:t>
      </w:r>
    </w:p>
    <w:p w14:paraId="8003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81030000">
      <w:pPr>
        <w:tabs>
          <w:tab w:leader="underscore" w:pos="10065" w:val="left"/>
        </w:tabs>
        <w:spacing w:line="360" w:lineRule="exact"/>
        <w:ind w:firstLine="0" w:left="4961"/>
        <w:rPr>
          <w:sz w:val="24"/>
        </w:rPr>
      </w:pPr>
      <w:r>
        <w:rPr>
          <w:sz w:val="24"/>
        </w:rPr>
        <w:tab/>
      </w:r>
      <w:r>
        <w:rPr>
          <w:sz w:val="24"/>
        </w:rPr>
        <w:t xml:space="preserve"> </w:t>
      </w:r>
    </w:p>
    <w:p w14:paraId="82030000">
      <w:pPr>
        <w:tabs>
          <w:tab w:leader="underscore" w:pos="10065" w:val="left"/>
        </w:tabs>
        <w:spacing w:line="360" w:lineRule="exact"/>
        <w:ind w:firstLine="0" w:left="4961"/>
        <w:rPr>
          <w:sz w:val="24"/>
        </w:rPr>
      </w:pPr>
    </w:p>
    <w:p w14:paraId="83030000">
      <w:pPr>
        <w:spacing w:line="360" w:lineRule="exact"/>
        <w:ind/>
        <w:rPr>
          <w:sz w:val="24"/>
        </w:rPr>
      </w:pPr>
      <w:r>
        <w:rPr>
          <w:sz w:val="24"/>
        </w:rPr>
        <w:t xml:space="preserve"> </w:t>
      </w:r>
    </w:p>
    <w:p w14:paraId="84030000">
      <w:pPr>
        <w:spacing w:line="360" w:lineRule="exact"/>
        <w:ind/>
        <w:jc w:val="center"/>
        <w:rPr>
          <w:sz w:val="24"/>
        </w:rPr>
      </w:pPr>
      <w:r>
        <w:rPr>
          <w:sz w:val="24"/>
        </w:rPr>
        <w:t>Заявление</w:t>
      </w:r>
    </w:p>
    <w:p w14:paraId="8503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86030000">
      <w:pPr>
        <w:spacing w:line="360" w:lineRule="exact"/>
        <w:ind/>
        <w:rPr>
          <w:sz w:val="24"/>
        </w:rPr>
      </w:pPr>
    </w:p>
    <w:p w14:paraId="87030000">
      <w:pPr>
        <w:keepNext w:val="1"/>
        <w:spacing w:line="360" w:lineRule="exact"/>
        <w:ind/>
        <w:rPr>
          <w:sz w:val="24"/>
        </w:rPr>
      </w:pPr>
      <w:r>
        <w:rPr>
          <w:sz w:val="24"/>
        </w:rPr>
        <w:t>Цель обращения</w:t>
      </w:r>
      <w:r>
        <w:rPr>
          <w:sz w:val="24"/>
        </w:rPr>
        <w:t>.</w:t>
      </w:r>
    </w:p>
    <w:p w14:paraId="88030000">
      <w:pPr>
        <w:spacing w:line="360" w:lineRule="exact"/>
        <w:ind/>
        <w:rPr>
          <w:sz w:val="24"/>
        </w:rPr>
      </w:pPr>
    </w:p>
    <w:p w14:paraId="8903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8A03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8B03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8C03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8D03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8E030000">
      <w:pPr>
        <w:spacing w:line="360" w:lineRule="exact"/>
        <w:ind/>
        <w:rPr>
          <w:sz w:val="24"/>
        </w:rPr>
      </w:pPr>
    </w:p>
    <w:p w14:paraId="8F03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9003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91030000">
      <w:pPr>
        <w:spacing w:line="360" w:lineRule="exact"/>
        <w:ind/>
        <w:rPr>
          <w:sz w:val="24"/>
        </w:rPr>
      </w:pPr>
    </w:p>
    <w:p w14:paraId="92030000">
      <w:pPr>
        <w:keepNext w:val="1"/>
        <w:spacing w:line="360" w:lineRule="exact"/>
        <w:ind/>
        <w:rPr>
          <w:sz w:val="24"/>
        </w:rPr>
      </w:pPr>
      <w:r>
        <w:rPr>
          <w:sz w:val="24"/>
        </w:rPr>
        <w:t>Сведения о представителе заявителя</w:t>
      </w:r>
      <w:r>
        <w:rPr>
          <w:sz w:val="24"/>
        </w:rPr>
        <w:t xml:space="preserve">: </w:t>
      </w:r>
      <w:r>
        <w:rPr>
          <w:sz w:val="24"/>
        </w:rPr>
        <w:t xml:space="preserve"> </w:t>
      </w:r>
    </w:p>
    <w:p w14:paraId="9303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94030000">
      <w:pPr>
        <w:keepNext w:val="1"/>
        <w:tabs>
          <w:tab w:leader="underscore" w:pos="10065" w:val="left"/>
        </w:tabs>
        <w:spacing w:line="360" w:lineRule="exact"/>
        <w:ind/>
        <w:rPr>
          <w:sz w:val="24"/>
        </w:rPr>
      </w:pPr>
      <w:r>
        <w:rPr>
          <w:sz w:val="24"/>
        </w:rPr>
        <w:t>полномочия представителя</w:t>
      </w:r>
      <w:r>
        <w:rPr>
          <w:sz w:val="24"/>
        </w:rPr>
        <w:t xml:space="preserve">: </w:t>
      </w:r>
      <w:r>
        <w:rPr>
          <w:sz w:val="24"/>
        </w:rPr>
        <w:tab/>
      </w:r>
      <w:r>
        <w:rPr>
          <w:sz w:val="24"/>
        </w:rPr>
        <w:t>;</w:t>
      </w:r>
      <w:r>
        <w:rPr>
          <w:sz w:val="24"/>
        </w:rPr>
        <w:t xml:space="preserve"> </w:t>
      </w:r>
    </w:p>
    <w:p w14:paraId="9503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96030000">
      <w:pPr>
        <w:spacing w:line="360" w:lineRule="exact"/>
        <w:ind/>
        <w:rPr>
          <w:sz w:val="24"/>
        </w:rPr>
      </w:pPr>
    </w:p>
    <w:p w14:paraId="97030000">
      <w:pPr>
        <w:keepNext w:val="1"/>
        <w:spacing w:line="360" w:lineRule="exact"/>
        <w:ind/>
        <w:rPr>
          <w:sz w:val="24"/>
        </w:rPr>
      </w:pPr>
      <w:r>
        <w:rPr>
          <w:sz w:val="24"/>
        </w:rPr>
        <w:t>Дата подачи заявления и подпись представителя заявителя</w:t>
      </w:r>
      <w:r>
        <w:rPr>
          <w:sz w:val="24"/>
        </w:rPr>
        <w:t xml:space="preserve">: </w:t>
      </w:r>
      <w:r>
        <w:rPr>
          <w:sz w:val="24"/>
        </w:rPr>
        <w:t xml:space="preserve"> </w:t>
      </w:r>
    </w:p>
    <w:p w14:paraId="9803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9903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9A03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r>
        <w:rPr>
          <w:sz w:val="24"/>
        </w:rPr>
        <w:br w:type="page"/>
      </w:r>
    </w:p>
    <w:p w14:paraId="9B030000">
      <w:pPr>
        <w:pStyle w:val="Style_8"/>
        <w:tabs>
          <w:tab w:leader="none" w:pos="851" w:val="clear"/>
        </w:tabs>
        <w:spacing w:line="240" w:lineRule="auto"/>
        <w:ind w:firstLine="0" w:left="0"/>
        <w:jc w:val="left"/>
        <w:rPr>
          <w:sz w:val="20"/>
        </w:rPr>
      </w:pPr>
    </w:p>
    <w:p w14:paraId="9C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4</w:t>
      </w:r>
    </w:p>
    <w:p w14:paraId="9D030000"/>
    <w:p w14:paraId="9E030000">
      <w:pPr>
        <w:spacing w:line="360" w:lineRule="exact"/>
        <w:ind w:firstLine="0" w:left="4962"/>
        <w:rPr>
          <w:sz w:val="24"/>
        </w:rPr>
      </w:pPr>
      <w:r>
        <w:rPr>
          <w:sz w:val="24"/>
        </w:rPr>
        <w:t>Наименование органа власти (организации)</w:t>
      </w:r>
    </w:p>
    <w:p w14:paraId="9F030000">
      <w:pPr>
        <w:tabs>
          <w:tab w:leader="underscore" w:pos="10065" w:val="left"/>
        </w:tabs>
        <w:spacing w:line="360" w:lineRule="exact"/>
        <w:ind w:firstLine="0" w:left="4961"/>
        <w:rPr>
          <w:sz w:val="24"/>
        </w:rPr>
      </w:pPr>
      <w:r>
        <w:rPr>
          <w:sz w:val="24"/>
        </w:rPr>
        <w:tab/>
      </w:r>
      <w:r>
        <w:rPr>
          <w:sz w:val="24"/>
        </w:rPr>
        <w:t xml:space="preserve"> </w:t>
      </w:r>
    </w:p>
    <w:p w14:paraId="A003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A1030000">
      <w:pPr>
        <w:tabs>
          <w:tab w:leader="underscore" w:pos="10065" w:val="left"/>
        </w:tabs>
        <w:spacing w:line="360" w:lineRule="exact"/>
        <w:ind w:firstLine="0" w:left="4961"/>
        <w:rPr>
          <w:sz w:val="24"/>
        </w:rPr>
      </w:pPr>
      <w:r>
        <w:rPr>
          <w:sz w:val="24"/>
        </w:rPr>
        <w:tab/>
      </w:r>
      <w:r>
        <w:rPr>
          <w:sz w:val="24"/>
        </w:rPr>
        <w:t xml:space="preserve"> </w:t>
      </w:r>
    </w:p>
    <w:p w14:paraId="A2030000">
      <w:pPr>
        <w:tabs>
          <w:tab w:leader="underscore" w:pos="10065" w:val="left"/>
        </w:tabs>
        <w:spacing w:line="360" w:lineRule="exact"/>
        <w:ind w:firstLine="0" w:left="4961"/>
        <w:rPr>
          <w:sz w:val="24"/>
        </w:rPr>
      </w:pPr>
    </w:p>
    <w:p w14:paraId="A3030000">
      <w:pPr>
        <w:spacing w:line="360" w:lineRule="exact"/>
        <w:ind/>
        <w:rPr>
          <w:sz w:val="24"/>
        </w:rPr>
      </w:pPr>
      <w:r>
        <w:rPr>
          <w:sz w:val="24"/>
        </w:rPr>
        <w:t xml:space="preserve"> </w:t>
      </w:r>
    </w:p>
    <w:p w14:paraId="A4030000">
      <w:pPr>
        <w:spacing w:line="360" w:lineRule="exact"/>
        <w:ind/>
        <w:jc w:val="center"/>
        <w:rPr>
          <w:sz w:val="24"/>
        </w:rPr>
      </w:pPr>
      <w:r>
        <w:rPr>
          <w:sz w:val="24"/>
        </w:rPr>
        <w:t>Заявление</w:t>
      </w:r>
    </w:p>
    <w:p w14:paraId="A503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A6030000">
      <w:pPr>
        <w:spacing w:line="360" w:lineRule="exact"/>
        <w:ind/>
        <w:rPr>
          <w:sz w:val="24"/>
        </w:rPr>
      </w:pPr>
    </w:p>
    <w:p w14:paraId="A7030000">
      <w:pPr>
        <w:keepNext w:val="1"/>
        <w:spacing w:line="360" w:lineRule="exact"/>
        <w:ind/>
        <w:rPr>
          <w:sz w:val="24"/>
        </w:rPr>
      </w:pPr>
      <w:r>
        <w:rPr>
          <w:sz w:val="24"/>
        </w:rPr>
        <w:t>Цель обращения</w:t>
      </w:r>
      <w:r>
        <w:rPr>
          <w:sz w:val="24"/>
        </w:rPr>
        <w:t>.</w:t>
      </w:r>
    </w:p>
    <w:p w14:paraId="A8030000">
      <w:pPr>
        <w:spacing w:line="360" w:lineRule="exact"/>
        <w:ind/>
        <w:rPr>
          <w:sz w:val="24"/>
        </w:rPr>
      </w:pPr>
    </w:p>
    <w:p w14:paraId="A903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AA03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AB03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AC03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AD03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AE030000">
      <w:pPr>
        <w:spacing w:line="360" w:lineRule="exact"/>
        <w:ind/>
        <w:rPr>
          <w:sz w:val="24"/>
        </w:rPr>
      </w:pPr>
    </w:p>
    <w:p w14:paraId="AF03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B003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B1030000">
      <w:pPr>
        <w:spacing w:line="360" w:lineRule="exact"/>
        <w:ind/>
        <w:rPr>
          <w:sz w:val="24"/>
        </w:rPr>
      </w:pPr>
    </w:p>
    <w:p w14:paraId="B2030000">
      <w:pPr>
        <w:keepNext w:val="1"/>
        <w:spacing w:line="360" w:lineRule="exact"/>
        <w:ind/>
        <w:rPr>
          <w:sz w:val="24"/>
        </w:rPr>
      </w:pPr>
      <w:r>
        <w:rPr>
          <w:sz w:val="24"/>
        </w:rPr>
        <w:t>Сведения о представителе заявителя</w:t>
      </w:r>
      <w:r>
        <w:rPr>
          <w:sz w:val="24"/>
        </w:rPr>
        <w:t xml:space="preserve">: </w:t>
      </w:r>
      <w:r>
        <w:rPr>
          <w:sz w:val="24"/>
        </w:rPr>
        <w:t xml:space="preserve"> </w:t>
      </w:r>
    </w:p>
    <w:p w14:paraId="B303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B4030000">
      <w:pPr>
        <w:keepNext w:val="1"/>
        <w:tabs>
          <w:tab w:leader="underscore" w:pos="10065" w:val="left"/>
        </w:tabs>
        <w:spacing w:line="360" w:lineRule="exact"/>
        <w:ind/>
        <w:rPr>
          <w:sz w:val="24"/>
        </w:rPr>
      </w:pPr>
      <w:r>
        <w:rPr>
          <w:sz w:val="24"/>
        </w:rPr>
        <w:t>полномочия представителя</w:t>
      </w:r>
      <w:r>
        <w:rPr>
          <w:sz w:val="24"/>
        </w:rPr>
        <w:t xml:space="preserve">: </w:t>
      </w:r>
      <w:r>
        <w:rPr>
          <w:sz w:val="24"/>
        </w:rPr>
        <w:tab/>
      </w:r>
      <w:r>
        <w:rPr>
          <w:sz w:val="24"/>
        </w:rPr>
        <w:t>;</w:t>
      </w:r>
      <w:r>
        <w:rPr>
          <w:sz w:val="24"/>
        </w:rPr>
        <w:t xml:space="preserve"> </w:t>
      </w:r>
    </w:p>
    <w:p w14:paraId="B503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B6030000">
      <w:pPr>
        <w:spacing w:line="360" w:lineRule="exact"/>
        <w:ind/>
        <w:rPr>
          <w:sz w:val="24"/>
        </w:rPr>
      </w:pPr>
    </w:p>
    <w:p w14:paraId="B7030000">
      <w:pPr>
        <w:keepNext w:val="1"/>
        <w:spacing w:line="360" w:lineRule="exact"/>
        <w:ind/>
        <w:rPr>
          <w:sz w:val="24"/>
        </w:rPr>
      </w:pPr>
      <w:r>
        <w:rPr>
          <w:sz w:val="24"/>
        </w:rPr>
        <w:t>Дата подачи заявления и подпись представителя заявителя</w:t>
      </w:r>
      <w:r>
        <w:rPr>
          <w:sz w:val="24"/>
        </w:rPr>
        <w:t xml:space="preserve">: </w:t>
      </w:r>
      <w:r>
        <w:rPr>
          <w:sz w:val="24"/>
        </w:rPr>
        <w:t xml:space="preserve"> </w:t>
      </w:r>
    </w:p>
    <w:p w14:paraId="B803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B903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BA03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r>
        <w:rPr>
          <w:sz w:val="24"/>
        </w:rPr>
        <w:br w:type="page"/>
      </w:r>
    </w:p>
    <w:p w14:paraId="BB030000">
      <w:pPr>
        <w:pStyle w:val="Style_8"/>
        <w:tabs>
          <w:tab w:leader="none" w:pos="851" w:val="clear"/>
        </w:tabs>
        <w:spacing w:line="240" w:lineRule="auto"/>
        <w:ind w:firstLine="0" w:left="0"/>
        <w:jc w:val="left"/>
        <w:rPr>
          <w:sz w:val="20"/>
        </w:rPr>
      </w:pPr>
    </w:p>
    <w:p w14:paraId="BC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5</w:t>
      </w:r>
    </w:p>
    <w:p w14:paraId="BD030000"/>
    <w:p w14:paraId="BE030000">
      <w:pPr>
        <w:spacing w:line="360" w:lineRule="exact"/>
        <w:ind w:firstLine="0" w:left="4962"/>
        <w:rPr>
          <w:sz w:val="24"/>
        </w:rPr>
      </w:pPr>
      <w:r>
        <w:rPr>
          <w:sz w:val="24"/>
        </w:rPr>
        <w:t>Наименование органа власти (организации)</w:t>
      </w:r>
    </w:p>
    <w:p w14:paraId="BF030000">
      <w:pPr>
        <w:tabs>
          <w:tab w:leader="underscore" w:pos="10065" w:val="left"/>
        </w:tabs>
        <w:spacing w:line="360" w:lineRule="exact"/>
        <w:ind w:firstLine="0" w:left="4961"/>
        <w:rPr>
          <w:sz w:val="24"/>
        </w:rPr>
      </w:pPr>
      <w:r>
        <w:rPr>
          <w:sz w:val="24"/>
        </w:rPr>
        <w:tab/>
      </w:r>
      <w:r>
        <w:rPr>
          <w:sz w:val="24"/>
        </w:rPr>
        <w:t xml:space="preserve"> </w:t>
      </w:r>
    </w:p>
    <w:p w14:paraId="C003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C1030000">
      <w:pPr>
        <w:tabs>
          <w:tab w:leader="underscore" w:pos="10065" w:val="left"/>
        </w:tabs>
        <w:spacing w:line="360" w:lineRule="exact"/>
        <w:ind w:firstLine="0" w:left="4961"/>
        <w:rPr>
          <w:sz w:val="24"/>
        </w:rPr>
      </w:pPr>
      <w:r>
        <w:rPr>
          <w:sz w:val="24"/>
        </w:rPr>
        <w:tab/>
      </w:r>
      <w:r>
        <w:rPr>
          <w:sz w:val="24"/>
        </w:rPr>
        <w:t xml:space="preserve"> </w:t>
      </w:r>
    </w:p>
    <w:p w14:paraId="C2030000">
      <w:pPr>
        <w:tabs>
          <w:tab w:leader="underscore" w:pos="10065" w:val="left"/>
        </w:tabs>
        <w:spacing w:line="360" w:lineRule="exact"/>
        <w:ind w:firstLine="0" w:left="4961"/>
        <w:rPr>
          <w:sz w:val="24"/>
        </w:rPr>
      </w:pPr>
    </w:p>
    <w:p w14:paraId="C3030000">
      <w:pPr>
        <w:spacing w:line="360" w:lineRule="exact"/>
        <w:ind/>
        <w:rPr>
          <w:sz w:val="24"/>
        </w:rPr>
      </w:pPr>
      <w:r>
        <w:rPr>
          <w:sz w:val="24"/>
        </w:rPr>
        <w:t xml:space="preserve"> </w:t>
      </w:r>
    </w:p>
    <w:p w14:paraId="C4030000">
      <w:pPr>
        <w:spacing w:line="360" w:lineRule="exact"/>
        <w:ind/>
        <w:jc w:val="center"/>
        <w:rPr>
          <w:sz w:val="24"/>
        </w:rPr>
      </w:pPr>
      <w:r>
        <w:rPr>
          <w:sz w:val="24"/>
        </w:rPr>
        <w:t>Заявление</w:t>
      </w:r>
    </w:p>
    <w:p w14:paraId="C503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C6030000">
      <w:pPr>
        <w:spacing w:line="360" w:lineRule="exact"/>
        <w:ind/>
        <w:rPr>
          <w:sz w:val="24"/>
        </w:rPr>
      </w:pPr>
    </w:p>
    <w:p w14:paraId="C7030000">
      <w:pPr>
        <w:keepNext w:val="1"/>
        <w:spacing w:line="360" w:lineRule="exact"/>
        <w:ind/>
        <w:rPr>
          <w:sz w:val="24"/>
        </w:rPr>
      </w:pPr>
      <w:r>
        <w:rPr>
          <w:sz w:val="24"/>
        </w:rPr>
        <w:t>Цель обращения</w:t>
      </w:r>
      <w:r>
        <w:rPr>
          <w:sz w:val="24"/>
        </w:rPr>
        <w:t>.</w:t>
      </w:r>
    </w:p>
    <w:p w14:paraId="C8030000">
      <w:pPr>
        <w:spacing w:line="360" w:lineRule="exact"/>
        <w:ind/>
        <w:rPr>
          <w:sz w:val="24"/>
        </w:rPr>
      </w:pPr>
    </w:p>
    <w:p w14:paraId="C903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CA03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CB03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CC03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CD03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CE030000">
      <w:pPr>
        <w:spacing w:line="360" w:lineRule="exact"/>
        <w:ind/>
        <w:rPr>
          <w:sz w:val="24"/>
        </w:rPr>
      </w:pPr>
    </w:p>
    <w:p w14:paraId="CF03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D003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D1030000">
      <w:pPr>
        <w:spacing w:line="360" w:lineRule="exact"/>
        <w:ind/>
        <w:rPr>
          <w:sz w:val="24"/>
        </w:rPr>
      </w:pPr>
    </w:p>
    <w:p w14:paraId="D2030000">
      <w:pPr>
        <w:keepNext w:val="1"/>
        <w:spacing w:line="360" w:lineRule="exact"/>
        <w:ind/>
        <w:rPr>
          <w:sz w:val="24"/>
        </w:rPr>
      </w:pPr>
      <w:r>
        <w:rPr>
          <w:sz w:val="24"/>
        </w:rPr>
        <w:t>Контактные данные</w:t>
      </w:r>
      <w:r>
        <w:rPr>
          <w:sz w:val="24"/>
        </w:rPr>
        <w:t xml:space="preserve">: </w:t>
      </w:r>
      <w:r>
        <w:rPr>
          <w:sz w:val="24"/>
        </w:rPr>
        <w:t xml:space="preserve"> </w:t>
      </w:r>
    </w:p>
    <w:p w14:paraId="D3030000">
      <w:pPr>
        <w:keepNext w:val="1"/>
        <w:tabs>
          <w:tab w:leader="underscore" w:pos="10065" w:val="left"/>
        </w:tabs>
        <w:spacing w:line="360" w:lineRule="exact"/>
        <w:ind/>
        <w:rPr>
          <w:sz w:val="24"/>
        </w:rPr>
      </w:pPr>
      <w:r>
        <w:rPr>
          <w:sz w:val="24"/>
        </w:rPr>
        <w:t>контактный телефон</w:t>
      </w:r>
      <w:r>
        <w:rPr>
          <w:sz w:val="24"/>
        </w:rPr>
        <w:t xml:space="preserve">: </w:t>
      </w:r>
      <w:r>
        <w:rPr>
          <w:sz w:val="24"/>
        </w:rPr>
        <w:tab/>
      </w:r>
      <w:r>
        <w:rPr>
          <w:sz w:val="24"/>
        </w:rPr>
        <w:t>.</w:t>
      </w:r>
    </w:p>
    <w:p w14:paraId="D4030000">
      <w:pPr>
        <w:spacing w:line="360" w:lineRule="exact"/>
        <w:ind/>
        <w:rPr>
          <w:sz w:val="24"/>
        </w:rPr>
      </w:pPr>
    </w:p>
    <w:p w14:paraId="D503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D603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D703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D8030000">
      <w:pPr>
        <w:pStyle w:val="Style_8"/>
        <w:tabs>
          <w:tab w:leader="none" w:pos="851" w:val="clear"/>
        </w:tabs>
        <w:spacing w:line="240" w:lineRule="auto"/>
        <w:ind w:firstLine="0" w:left="0"/>
        <w:jc w:val="left"/>
        <w:rPr>
          <w:sz w:val="20"/>
        </w:rPr>
      </w:pPr>
    </w:p>
    <w:p w14:paraId="D9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6</w:t>
      </w:r>
    </w:p>
    <w:p w14:paraId="DA030000"/>
    <w:p w14:paraId="DB030000">
      <w:pPr>
        <w:spacing w:line="360" w:lineRule="exact"/>
        <w:ind w:firstLine="0" w:left="4962"/>
        <w:rPr>
          <w:sz w:val="24"/>
        </w:rPr>
      </w:pPr>
      <w:r>
        <w:rPr>
          <w:sz w:val="24"/>
        </w:rPr>
        <w:t>Наименование органа власти (организации)</w:t>
      </w:r>
    </w:p>
    <w:p w14:paraId="DC030000">
      <w:pPr>
        <w:tabs>
          <w:tab w:leader="underscore" w:pos="10065" w:val="left"/>
        </w:tabs>
        <w:spacing w:line="360" w:lineRule="exact"/>
        <w:ind w:firstLine="0" w:left="4961"/>
        <w:rPr>
          <w:sz w:val="24"/>
        </w:rPr>
      </w:pPr>
      <w:r>
        <w:rPr>
          <w:sz w:val="24"/>
        </w:rPr>
        <w:tab/>
      </w:r>
      <w:r>
        <w:rPr>
          <w:sz w:val="24"/>
        </w:rPr>
        <w:t xml:space="preserve"> </w:t>
      </w:r>
    </w:p>
    <w:p w14:paraId="DD03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DE030000">
      <w:pPr>
        <w:tabs>
          <w:tab w:leader="underscore" w:pos="10065" w:val="left"/>
        </w:tabs>
        <w:spacing w:line="360" w:lineRule="exact"/>
        <w:ind w:firstLine="0" w:left="4961"/>
        <w:rPr>
          <w:sz w:val="24"/>
        </w:rPr>
      </w:pPr>
      <w:r>
        <w:rPr>
          <w:sz w:val="24"/>
        </w:rPr>
        <w:tab/>
      </w:r>
      <w:r>
        <w:rPr>
          <w:sz w:val="24"/>
        </w:rPr>
        <w:t xml:space="preserve"> </w:t>
      </w:r>
    </w:p>
    <w:p w14:paraId="DF030000">
      <w:pPr>
        <w:tabs>
          <w:tab w:leader="underscore" w:pos="10065" w:val="left"/>
        </w:tabs>
        <w:spacing w:line="360" w:lineRule="exact"/>
        <w:ind w:firstLine="0" w:left="4961"/>
        <w:rPr>
          <w:sz w:val="24"/>
        </w:rPr>
      </w:pPr>
    </w:p>
    <w:p w14:paraId="E0030000">
      <w:pPr>
        <w:spacing w:line="360" w:lineRule="exact"/>
        <w:ind/>
        <w:rPr>
          <w:sz w:val="24"/>
        </w:rPr>
      </w:pPr>
      <w:r>
        <w:rPr>
          <w:sz w:val="24"/>
        </w:rPr>
        <w:t xml:space="preserve"> </w:t>
      </w:r>
    </w:p>
    <w:p w14:paraId="E1030000">
      <w:pPr>
        <w:spacing w:line="360" w:lineRule="exact"/>
        <w:ind/>
        <w:jc w:val="center"/>
        <w:rPr>
          <w:sz w:val="24"/>
        </w:rPr>
      </w:pPr>
      <w:r>
        <w:rPr>
          <w:sz w:val="24"/>
        </w:rPr>
        <w:t>Заявление</w:t>
      </w:r>
    </w:p>
    <w:p w14:paraId="E203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E3030000">
      <w:pPr>
        <w:spacing w:line="360" w:lineRule="exact"/>
        <w:ind/>
        <w:rPr>
          <w:sz w:val="24"/>
        </w:rPr>
      </w:pPr>
    </w:p>
    <w:p w14:paraId="E4030000">
      <w:pPr>
        <w:keepNext w:val="1"/>
        <w:spacing w:line="360" w:lineRule="exact"/>
        <w:ind/>
        <w:rPr>
          <w:sz w:val="24"/>
        </w:rPr>
      </w:pPr>
      <w:r>
        <w:rPr>
          <w:sz w:val="24"/>
        </w:rPr>
        <w:t>Цель обращения</w:t>
      </w:r>
      <w:r>
        <w:rPr>
          <w:sz w:val="24"/>
        </w:rPr>
        <w:t>.</w:t>
      </w:r>
    </w:p>
    <w:p w14:paraId="E5030000">
      <w:pPr>
        <w:spacing w:line="360" w:lineRule="exact"/>
        <w:ind/>
        <w:rPr>
          <w:sz w:val="24"/>
        </w:rPr>
      </w:pPr>
    </w:p>
    <w:p w14:paraId="E603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E703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E803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E903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EA03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EB030000">
      <w:pPr>
        <w:spacing w:line="360" w:lineRule="exact"/>
        <w:ind/>
        <w:rPr>
          <w:sz w:val="24"/>
        </w:rPr>
      </w:pPr>
    </w:p>
    <w:p w14:paraId="EC03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ED03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EE030000">
      <w:pPr>
        <w:spacing w:line="360" w:lineRule="exact"/>
        <w:ind/>
        <w:rPr>
          <w:sz w:val="24"/>
        </w:rPr>
      </w:pPr>
    </w:p>
    <w:p w14:paraId="EF030000">
      <w:pPr>
        <w:keepNext w:val="1"/>
        <w:spacing w:line="360" w:lineRule="exact"/>
        <w:ind/>
        <w:rPr>
          <w:sz w:val="24"/>
        </w:rPr>
      </w:pPr>
      <w:r>
        <w:rPr>
          <w:sz w:val="24"/>
        </w:rPr>
        <w:t>Сведения о представителе заявителя</w:t>
      </w:r>
      <w:r>
        <w:rPr>
          <w:sz w:val="24"/>
        </w:rPr>
        <w:t xml:space="preserve">: </w:t>
      </w:r>
      <w:r>
        <w:rPr>
          <w:sz w:val="24"/>
        </w:rPr>
        <w:t xml:space="preserve"> </w:t>
      </w:r>
    </w:p>
    <w:p w14:paraId="F003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F1030000">
      <w:pPr>
        <w:keepNext w:val="1"/>
        <w:tabs>
          <w:tab w:leader="underscore" w:pos="10065" w:val="left"/>
        </w:tabs>
        <w:spacing w:line="360" w:lineRule="exact"/>
        <w:ind/>
        <w:rPr>
          <w:sz w:val="24"/>
        </w:rPr>
      </w:pPr>
      <w:r>
        <w:rPr>
          <w:sz w:val="24"/>
        </w:rPr>
        <w:t>полномочия представителя</w:t>
      </w:r>
      <w:r>
        <w:rPr>
          <w:sz w:val="24"/>
        </w:rPr>
        <w:t xml:space="preserve">: </w:t>
      </w:r>
      <w:r>
        <w:rPr>
          <w:sz w:val="24"/>
        </w:rPr>
        <w:tab/>
      </w:r>
      <w:r>
        <w:rPr>
          <w:sz w:val="24"/>
        </w:rPr>
        <w:t>;</w:t>
      </w:r>
      <w:r>
        <w:rPr>
          <w:sz w:val="24"/>
        </w:rPr>
        <w:t xml:space="preserve"> </w:t>
      </w:r>
    </w:p>
    <w:p w14:paraId="F203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F3030000">
      <w:pPr>
        <w:spacing w:line="360" w:lineRule="exact"/>
        <w:ind/>
        <w:rPr>
          <w:sz w:val="24"/>
        </w:rPr>
      </w:pPr>
    </w:p>
    <w:p w14:paraId="F4030000">
      <w:pPr>
        <w:keepNext w:val="1"/>
        <w:spacing w:line="360" w:lineRule="exact"/>
        <w:ind/>
        <w:rPr>
          <w:sz w:val="24"/>
        </w:rPr>
      </w:pPr>
      <w:r>
        <w:rPr>
          <w:sz w:val="24"/>
        </w:rPr>
        <w:t>Дата подачи заявления и подпись представителя заявителя</w:t>
      </w:r>
      <w:r>
        <w:rPr>
          <w:sz w:val="24"/>
        </w:rPr>
        <w:t xml:space="preserve">: </w:t>
      </w:r>
      <w:r>
        <w:rPr>
          <w:sz w:val="24"/>
        </w:rPr>
        <w:t xml:space="preserve"> </w:t>
      </w:r>
    </w:p>
    <w:p w14:paraId="F503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603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F703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r>
        <w:rPr>
          <w:sz w:val="24"/>
        </w:rPr>
        <w:br w:type="page"/>
      </w:r>
    </w:p>
    <w:p w14:paraId="F8030000">
      <w:pPr>
        <w:pStyle w:val="Style_8"/>
        <w:tabs>
          <w:tab w:leader="none" w:pos="851" w:val="clear"/>
        </w:tabs>
        <w:spacing w:line="240" w:lineRule="auto"/>
        <w:ind w:firstLine="0" w:left="0"/>
        <w:jc w:val="left"/>
        <w:rPr>
          <w:sz w:val="20"/>
        </w:rPr>
      </w:pPr>
    </w:p>
    <w:p w14:paraId="F9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7</w:t>
      </w:r>
    </w:p>
    <w:p w14:paraId="FA030000"/>
    <w:p w14:paraId="FB030000">
      <w:pPr>
        <w:spacing w:line="360" w:lineRule="exact"/>
        <w:ind w:firstLine="0" w:left="4962"/>
        <w:rPr>
          <w:sz w:val="24"/>
        </w:rPr>
      </w:pPr>
      <w:r>
        <w:rPr>
          <w:sz w:val="24"/>
        </w:rPr>
        <w:t>Наименование органа власти (организации)</w:t>
      </w:r>
    </w:p>
    <w:p w14:paraId="FC030000">
      <w:pPr>
        <w:tabs>
          <w:tab w:leader="underscore" w:pos="10065" w:val="left"/>
        </w:tabs>
        <w:spacing w:line="360" w:lineRule="exact"/>
        <w:ind w:firstLine="0" w:left="4961"/>
        <w:rPr>
          <w:sz w:val="24"/>
        </w:rPr>
      </w:pPr>
      <w:r>
        <w:rPr>
          <w:sz w:val="24"/>
        </w:rPr>
        <w:tab/>
      </w:r>
      <w:r>
        <w:rPr>
          <w:sz w:val="24"/>
        </w:rPr>
        <w:t xml:space="preserve"> </w:t>
      </w:r>
    </w:p>
    <w:p w14:paraId="FD03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FE030000">
      <w:pPr>
        <w:tabs>
          <w:tab w:leader="underscore" w:pos="10065" w:val="left"/>
        </w:tabs>
        <w:spacing w:line="360" w:lineRule="exact"/>
        <w:ind w:firstLine="0" w:left="4961"/>
        <w:rPr>
          <w:sz w:val="24"/>
        </w:rPr>
      </w:pPr>
      <w:r>
        <w:rPr>
          <w:sz w:val="24"/>
        </w:rPr>
        <w:tab/>
      </w:r>
      <w:r>
        <w:rPr>
          <w:sz w:val="24"/>
        </w:rPr>
        <w:t xml:space="preserve"> </w:t>
      </w:r>
    </w:p>
    <w:p w14:paraId="FF030000">
      <w:pPr>
        <w:tabs>
          <w:tab w:leader="underscore" w:pos="10065" w:val="left"/>
        </w:tabs>
        <w:spacing w:line="360" w:lineRule="exact"/>
        <w:ind w:firstLine="0" w:left="4961"/>
        <w:rPr>
          <w:sz w:val="24"/>
        </w:rPr>
      </w:pPr>
    </w:p>
    <w:p w14:paraId="00040000">
      <w:pPr>
        <w:spacing w:line="360" w:lineRule="exact"/>
        <w:ind/>
        <w:rPr>
          <w:sz w:val="24"/>
        </w:rPr>
      </w:pPr>
      <w:r>
        <w:rPr>
          <w:sz w:val="24"/>
        </w:rPr>
        <w:t xml:space="preserve"> </w:t>
      </w:r>
    </w:p>
    <w:p w14:paraId="01040000">
      <w:pPr>
        <w:spacing w:line="360" w:lineRule="exact"/>
        <w:ind/>
        <w:jc w:val="center"/>
        <w:rPr>
          <w:sz w:val="24"/>
        </w:rPr>
      </w:pPr>
      <w:r>
        <w:rPr>
          <w:sz w:val="24"/>
        </w:rPr>
        <w:t>Заявление</w:t>
      </w:r>
    </w:p>
    <w:p w14:paraId="0204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03040000">
      <w:pPr>
        <w:spacing w:line="360" w:lineRule="exact"/>
        <w:ind/>
        <w:rPr>
          <w:sz w:val="24"/>
        </w:rPr>
      </w:pPr>
    </w:p>
    <w:p w14:paraId="04040000">
      <w:pPr>
        <w:keepNext w:val="1"/>
        <w:spacing w:line="360" w:lineRule="exact"/>
        <w:ind/>
        <w:rPr>
          <w:sz w:val="24"/>
        </w:rPr>
      </w:pPr>
      <w:r>
        <w:rPr>
          <w:sz w:val="24"/>
        </w:rPr>
        <w:t>Цель обращения</w:t>
      </w:r>
      <w:r>
        <w:rPr>
          <w:sz w:val="24"/>
        </w:rPr>
        <w:t>.</w:t>
      </w:r>
    </w:p>
    <w:p w14:paraId="05040000">
      <w:pPr>
        <w:spacing w:line="360" w:lineRule="exact"/>
        <w:ind/>
        <w:rPr>
          <w:sz w:val="24"/>
        </w:rPr>
      </w:pPr>
    </w:p>
    <w:p w14:paraId="0604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0704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0804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0904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 xml:space="preserve"> </w:t>
      </w:r>
    </w:p>
    <w:p w14:paraId="0A04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r>
        <w:rPr>
          <w:sz w:val="24"/>
        </w:rPr>
        <w:t>.</w:t>
      </w:r>
    </w:p>
    <w:p w14:paraId="0B040000">
      <w:pPr>
        <w:spacing w:line="360" w:lineRule="exact"/>
        <w:ind/>
        <w:rPr>
          <w:sz w:val="24"/>
        </w:rPr>
      </w:pPr>
    </w:p>
    <w:p w14:paraId="0C04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0D040000">
      <w:pPr>
        <w:keepNext w:val="1"/>
        <w:tabs>
          <w:tab w:leader="underscore" w:pos="10065" w:val="left"/>
        </w:tabs>
        <w:spacing w:line="360" w:lineRule="exact"/>
        <w:ind/>
        <w:rPr>
          <w:sz w:val="24"/>
        </w:rPr>
      </w:pPr>
      <w:r>
        <w:rPr>
          <w:sz w:val="24"/>
        </w:rPr>
        <w:t>ФИО</w:t>
      </w:r>
      <w:r>
        <w:rPr>
          <w:sz w:val="24"/>
        </w:rPr>
        <w:t xml:space="preserve">: </w:t>
      </w:r>
      <w:r>
        <w:rPr>
          <w:sz w:val="24"/>
        </w:rPr>
        <w:tab/>
      </w:r>
      <w:r>
        <w:rPr>
          <w:sz w:val="24"/>
        </w:rPr>
        <w:t>;</w:t>
      </w:r>
      <w:r>
        <w:rPr>
          <w:sz w:val="24"/>
        </w:rPr>
        <w:t xml:space="preserve"> </w:t>
      </w:r>
    </w:p>
    <w:p w14:paraId="0E04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0F040000">
      <w:pPr>
        <w:spacing w:line="360" w:lineRule="exact"/>
        <w:ind/>
        <w:rPr>
          <w:sz w:val="24"/>
        </w:rPr>
      </w:pPr>
    </w:p>
    <w:p w14:paraId="10040000">
      <w:pPr>
        <w:keepNext w:val="1"/>
        <w:spacing w:line="360" w:lineRule="exact"/>
        <w:ind/>
        <w:rPr>
          <w:sz w:val="24"/>
        </w:rPr>
      </w:pPr>
      <w:r>
        <w:rPr>
          <w:sz w:val="24"/>
        </w:rPr>
        <w:t>Сведения о документе, подтверждающем факт изменения фамилии, имени или отчества</w:t>
      </w:r>
      <w:r>
        <w:rPr>
          <w:sz w:val="24"/>
        </w:rPr>
        <w:t xml:space="preserve">: </w:t>
      </w:r>
      <w:r>
        <w:rPr>
          <w:sz w:val="24"/>
        </w:rPr>
        <w:t xml:space="preserve"> </w:t>
      </w:r>
    </w:p>
    <w:p w14:paraId="11040000">
      <w:pPr>
        <w:keepNext w:val="1"/>
        <w:tabs>
          <w:tab w:leader="underscore" w:pos="10065" w:val="left"/>
        </w:tabs>
        <w:spacing w:line="360" w:lineRule="exact"/>
        <w:ind/>
        <w:rPr>
          <w:sz w:val="24"/>
        </w:rPr>
      </w:pPr>
      <w:r>
        <w:rPr>
          <w:sz w:val="24"/>
        </w:rPr>
        <w:t>серия</w:t>
      </w:r>
      <w:r>
        <w:rPr>
          <w:sz w:val="24"/>
        </w:rPr>
        <w:t xml:space="preserve">: </w:t>
      </w:r>
      <w:r>
        <w:rPr>
          <w:sz w:val="24"/>
        </w:rPr>
        <w:tab/>
      </w:r>
      <w:r>
        <w:rPr>
          <w:sz w:val="24"/>
        </w:rPr>
        <w:t>;</w:t>
      </w:r>
      <w:r>
        <w:rPr>
          <w:sz w:val="24"/>
        </w:rPr>
        <w:t xml:space="preserve"> </w:t>
      </w:r>
    </w:p>
    <w:p w14:paraId="1204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r>
        <w:rPr>
          <w:sz w:val="24"/>
        </w:rPr>
        <w:t xml:space="preserve"> </w:t>
      </w:r>
    </w:p>
    <w:p w14:paraId="13040000">
      <w:pPr>
        <w:keepNext w:val="1"/>
        <w:tabs>
          <w:tab w:leader="underscore" w:pos="10065" w:val="left"/>
        </w:tabs>
        <w:spacing w:line="360" w:lineRule="exact"/>
        <w:ind/>
        <w:rPr>
          <w:sz w:val="24"/>
        </w:rPr>
      </w:pPr>
      <w:r>
        <w:rPr>
          <w:sz w:val="24"/>
        </w:rPr>
        <w:t>дата (число, месяц, год)</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4040000">
      <w:pPr>
        <w:keepNext w:val="1"/>
        <w:tabs>
          <w:tab w:leader="underscore" w:pos="10065" w:val="left"/>
        </w:tabs>
        <w:spacing w:line="360" w:lineRule="exact"/>
        <w:ind/>
        <w:rPr>
          <w:sz w:val="24"/>
        </w:rPr>
      </w:pPr>
      <w:r>
        <w:rPr>
          <w:sz w:val="24"/>
        </w:rPr>
        <w:t>орган, выдавший документ</w:t>
      </w:r>
      <w:r>
        <w:rPr>
          <w:sz w:val="24"/>
        </w:rPr>
        <w:t xml:space="preserve">: </w:t>
      </w:r>
      <w:r>
        <w:rPr>
          <w:sz w:val="24"/>
        </w:rPr>
        <w:tab/>
      </w:r>
      <w:r>
        <w:rPr>
          <w:sz w:val="24"/>
        </w:rPr>
        <w:t>.</w:t>
      </w:r>
    </w:p>
    <w:p w14:paraId="15040000">
      <w:pPr>
        <w:spacing w:line="360" w:lineRule="exact"/>
        <w:ind/>
        <w:rPr>
          <w:sz w:val="24"/>
        </w:rPr>
      </w:pPr>
    </w:p>
    <w:p w14:paraId="16040000">
      <w:pPr>
        <w:keepNext w:val="1"/>
        <w:spacing w:line="360" w:lineRule="exact"/>
        <w:ind/>
        <w:rPr>
          <w:sz w:val="24"/>
        </w:rPr>
      </w:pPr>
      <w:r>
        <w:rPr>
          <w:sz w:val="24"/>
        </w:rPr>
        <w:t>Контактные данные</w:t>
      </w:r>
      <w:r>
        <w:rPr>
          <w:sz w:val="24"/>
        </w:rPr>
        <w:t xml:space="preserve">: </w:t>
      </w:r>
      <w:r>
        <w:rPr>
          <w:sz w:val="24"/>
        </w:rPr>
        <w:t xml:space="preserve"> </w:t>
      </w:r>
    </w:p>
    <w:p w14:paraId="17040000">
      <w:pPr>
        <w:keepNext w:val="1"/>
        <w:tabs>
          <w:tab w:leader="underscore" w:pos="10065" w:val="left"/>
        </w:tabs>
        <w:spacing w:line="360" w:lineRule="exact"/>
        <w:ind/>
        <w:rPr>
          <w:sz w:val="24"/>
        </w:rPr>
      </w:pPr>
      <w:r>
        <w:rPr>
          <w:sz w:val="24"/>
        </w:rPr>
        <w:t>контактный телефон</w:t>
      </w:r>
      <w:r>
        <w:rPr>
          <w:sz w:val="24"/>
        </w:rPr>
        <w:t xml:space="preserve">: </w:t>
      </w:r>
      <w:r>
        <w:rPr>
          <w:sz w:val="24"/>
        </w:rPr>
        <w:tab/>
      </w:r>
      <w:r>
        <w:rPr>
          <w:sz w:val="24"/>
        </w:rPr>
        <w:t>.</w:t>
      </w:r>
    </w:p>
    <w:p w14:paraId="18040000">
      <w:pPr>
        <w:spacing w:line="360" w:lineRule="exact"/>
        <w:ind/>
        <w:rPr>
          <w:sz w:val="24"/>
        </w:rPr>
      </w:pPr>
    </w:p>
    <w:p w14:paraId="1904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1A04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1B04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1C040000">
      <w:pPr>
        <w:pStyle w:val="Style_8"/>
        <w:tabs>
          <w:tab w:leader="none" w:pos="851" w:val="clear"/>
        </w:tabs>
        <w:spacing w:line="240" w:lineRule="auto"/>
        <w:ind w:firstLine="0" w:left="0"/>
        <w:jc w:val="left"/>
        <w:rPr>
          <w:sz w:val="20"/>
        </w:rPr>
      </w:pPr>
    </w:p>
    <w:p w14:paraId="1D04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8</w:t>
      </w:r>
    </w:p>
    <w:p w14:paraId="1E040000"/>
    <w:p w14:paraId="1F040000">
      <w:pPr>
        <w:spacing w:line="360" w:lineRule="exact"/>
        <w:ind w:firstLine="0" w:left="4962"/>
        <w:rPr>
          <w:sz w:val="24"/>
        </w:rPr>
      </w:pPr>
      <w:r>
        <w:rPr>
          <w:sz w:val="24"/>
        </w:rPr>
        <w:t>Наименование органа власти (организации)</w:t>
      </w:r>
    </w:p>
    <w:p w14:paraId="20040000">
      <w:pPr>
        <w:tabs>
          <w:tab w:leader="underscore" w:pos="10065" w:val="left"/>
        </w:tabs>
        <w:spacing w:line="360" w:lineRule="exact"/>
        <w:ind w:firstLine="0" w:left="4961"/>
        <w:rPr>
          <w:sz w:val="24"/>
        </w:rPr>
      </w:pPr>
      <w:r>
        <w:rPr>
          <w:sz w:val="24"/>
        </w:rPr>
        <w:tab/>
      </w:r>
      <w:r>
        <w:rPr>
          <w:sz w:val="24"/>
        </w:rPr>
        <w:t xml:space="preserve"> </w:t>
      </w:r>
    </w:p>
    <w:p w14:paraId="2104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22040000">
      <w:pPr>
        <w:tabs>
          <w:tab w:leader="underscore" w:pos="10065" w:val="left"/>
        </w:tabs>
        <w:spacing w:line="360" w:lineRule="exact"/>
        <w:ind w:firstLine="0" w:left="4961"/>
        <w:rPr>
          <w:sz w:val="24"/>
        </w:rPr>
      </w:pPr>
      <w:r>
        <w:rPr>
          <w:sz w:val="24"/>
        </w:rPr>
        <w:tab/>
      </w:r>
      <w:r>
        <w:rPr>
          <w:sz w:val="24"/>
        </w:rPr>
        <w:t xml:space="preserve"> </w:t>
      </w:r>
    </w:p>
    <w:p w14:paraId="23040000">
      <w:pPr>
        <w:tabs>
          <w:tab w:leader="underscore" w:pos="10065" w:val="left"/>
        </w:tabs>
        <w:spacing w:line="360" w:lineRule="exact"/>
        <w:ind w:firstLine="0" w:left="4961"/>
        <w:rPr>
          <w:sz w:val="24"/>
        </w:rPr>
      </w:pPr>
    </w:p>
    <w:p w14:paraId="24040000">
      <w:pPr>
        <w:spacing w:line="360" w:lineRule="exact"/>
        <w:ind/>
        <w:rPr>
          <w:sz w:val="24"/>
        </w:rPr>
      </w:pPr>
      <w:r>
        <w:rPr>
          <w:sz w:val="24"/>
        </w:rPr>
        <w:t xml:space="preserve"> </w:t>
      </w:r>
    </w:p>
    <w:p w14:paraId="25040000">
      <w:pPr>
        <w:spacing w:line="360" w:lineRule="exact"/>
        <w:ind/>
        <w:jc w:val="center"/>
        <w:rPr>
          <w:sz w:val="24"/>
        </w:rPr>
      </w:pPr>
      <w:r>
        <w:rPr>
          <w:sz w:val="24"/>
        </w:rPr>
        <w:t>Заявление</w:t>
      </w:r>
    </w:p>
    <w:p w14:paraId="2604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27040000">
      <w:pPr>
        <w:spacing w:line="360" w:lineRule="exact"/>
        <w:ind/>
        <w:rPr>
          <w:sz w:val="24"/>
        </w:rPr>
      </w:pPr>
    </w:p>
    <w:p w14:paraId="28040000">
      <w:pPr>
        <w:keepNext w:val="1"/>
        <w:spacing w:line="360" w:lineRule="exact"/>
        <w:ind/>
        <w:rPr>
          <w:sz w:val="24"/>
        </w:rPr>
      </w:pPr>
      <w:r>
        <w:rPr>
          <w:sz w:val="24"/>
        </w:rPr>
        <w:t>Цель обращения</w:t>
      </w:r>
      <w:r>
        <w:rPr>
          <w:sz w:val="24"/>
        </w:rPr>
        <w:t>.</w:t>
      </w:r>
    </w:p>
    <w:p w14:paraId="29040000">
      <w:pPr>
        <w:spacing w:line="360" w:lineRule="exact"/>
        <w:ind/>
        <w:rPr>
          <w:sz w:val="24"/>
        </w:rPr>
      </w:pPr>
    </w:p>
    <w:p w14:paraId="2A04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2B04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2C04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2D04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 xml:space="preserve"> </w:t>
      </w:r>
    </w:p>
    <w:p w14:paraId="2E04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r>
        <w:rPr>
          <w:sz w:val="24"/>
        </w:rPr>
        <w:t>.</w:t>
      </w:r>
    </w:p>
    <w:p w14:paraId="2F040000">
      <w:pPr>
        <w:spacing w:line="360" w:lineRule="exact"/>
        <w:ind/>
        <w:rPr>
          <w:sz w:val="24"/>
        </w:rPr>
      </w:pPr>
    </w:p>
    <w:p w14:paraId="30040000">
      <w:pPr>
        <w:keepNext w:val="1"/>
        <w:spacing w:line="360" w:lineRule="exact"/>
        <w:ind/>
        <w:rPr>
          <w:sz w:val="24"/>
        </w:rPr>
      </w:pPr>
      <w:r>
        <w:rPr>
          <w:sz w:val="24"/>
        </w:rPr>
        <w:t>Сведения о квалификационном аттестате</w:t>
      </w:r>
      <w:r>
        <w:rPr>
          <w:sz w:val="24"/>
        </w:rPr>
        <w:t xml:space="preserve">: </w:t>
      </w:r>
      <w:r>
        <w:rPr>
          <w:sz w:val="24"/>
        </w:rPr>
        <w:t xml:space="preserve"> </w:t>
      </w:r>
    </w:p>
    <w:p w14:paraId="31040000">
      <w:pPr>
        <w:keepNext w:val="1"/>
        <w:tabs>
          <w:tab w:leader="underscore" w:pos="10065" w:val="left"/>
        </w:tabs>
        <w:spacing w:line="360" w:lineRule="exact"/>
        <w:ind/>
        <w:rPr>
          <w:sz w:val="24"/>
        </w:rPr>
      </w:pPr>
      <w:r>
        <w:rPr>
          <w:sz w:val="24"/>
        </w:rPr>
        <w:t>ФИО</w:t>
      </w:r>
      <w:r>
        <w:rPr>
          <w:sz w:val="24"/>
        </w:rPr>
        <w:t xml:space="preserve">: </w:t>
      </w:r>
      <w:r>
        <w:rPr>
          <w:sz w:val="24"/>
        </w:rPr>
        <w:tab/>
      </w:r>
      <w:r>
        <w:rPr>
          <w:sz w:val="24"/>
        </w:rPr>
        <w:t>;</w:t>
      </w:r>
      <w:r>
        <w:rPr>
          <w:sz w:val="24"/>
        </w:rPr>
        <w:t xml:space="preserve"> </w:t>
      </w:r>
    </w:p>
    <w:p w14:paraId="3204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p>
    <w:p w14:paraId="33040000">
      <w:pPr>
        <w:spacing w:line="360" w:lineRule="exact"/>
        <w:ind/>
        <w:rPr>
          <w:sz w:val="24"/>
        </w:rPr>
      </w:pPr>
    </w:p>
    <w:p w14:paraId="34040000">
      <w:pPr>
        <w:keepNext w:val="1"/>
        <w:spacing w:line="360" w:lineRule="exact"/>
        <w:ind/>
        <w:rPr>
          <w:sz w:val="24"/>
        </w:rPr>
      </w:pPr>
      <w:r>
        <w:rPr>
          <w:sz w:val="24"/>
        </w:rPr>
        <w:t>Сведения о документе, подтверждающем факт изменения фамилии, имени или отчества</w:t>
      </w:r>
      <w:r>
        <w:rPr>
          <w:sz w:val="24"/>
        </w:rPr>
        <w:t xml:space="preserve">: </w:t>
      </w:r>
      <w:r>
        <w:rPr>
          <w:sz w:val="24"/>
        </w:rPr>
        <w:t xml:space="preserve"> </w:t>
      </w:r>
    </w:p>
    <w:p w14:paraId="35040000">
      <w:pPr>
        <w:keepNext w:val="1"/>
        <w:tabs>
          <w:tab w:leader="underscore" w:pos="10065" w:val="left"/>
        </w:tabs>
        <w:spacing w:line="360" w:lineRule="exact"/>
        <w:ind/>
        <w:rPr>
          <w:sz w:val="24"/>
        </w:rPr>
      </w:pPr>
      <w:r>
        <w:rPr>
          <w:sz w:val="24"/>
        </w:rPr>
        <w:t>серия</w:t>
      </w:r>
      <w:r>
        <w:rPr>
          <w:sz w:val="24"/>
        </w:rPr>
        <w:t xml:space="preserve">: </w:t>
      </w:r>
      <w:r>
        <w:rPr>
          <w:sz w:val="24"/>
        </w:rPr>
        <w:tab/>
      </w:r>
      <w:r>
        <w:rPr>
          <w:sz w:val="24"/>
        </w:rPr>
        <w:t>;</w:t>
      </w:r>
      <w:r>
        <w:rPr>
          <w:sz w:val="24"/>
        </w:rPr>
        <w:t xml:space="preserve"> </w:t>
      </w:r>
    </w:p>
    <w:p w14:paraId="36040000">
      <w:pPr>
        <w:keepNext w:val="1"/>
        <w:tabs>
          <w:tab w:leader="underscore" w:pos="10065" w:val="left"/>
        </w:tabs>
        <w:spacing w:line="360" w:lineRule="exact"/>
        <w:ind/>
        <w:rPr>
          <w:sz w:val="24"/>
        </w:rPr>
      </w:pPr>
      <w:r>
        <w:rPr>
          <w:sz w:val="24"/>
        </w:rPr>
        <w:t>номер</w:t>
      </w:r>
      <w:r>
        <w:rPr>
          <w:sz w:val="24"/>
        </w:rPr>
        <w:t xml:space="preserve">: </w:t>
      </w:r>
      <w:r>
        <w:rPr>
          <w:sz w:val="24"/>
        </w:rPr>
        <w:tab/>
      </w:r>
      <w:r>
        <w:rPr>
          <w:sz w:val="24"/>
        </w:rPr>
        <w:t>;</w:t>
      </w:r>
      <w:r>
        <w:rPr>
          <w:sz w:val="24"/>
        </w:rPr>
        <w:t xml:space="preserve"> </w:t>
      </w:r>
    </w:p>
    <w:p w14:paraId="37040000">
      <w:pPr>
        <w:keepNext w:val="1"/>
        <w:tabs>
          <w:tab w:leader="underscore" w:pos="10065" w:val="left"/>
        </w:tabs>
        <w:spacing w:line="360" w:lineRule="exact"/>
        <w:ind/>
        <w:rPr>
          <w:sz w:val="24"/>
        </w:rPr>
      </w:pPr>
      <w:r>
        <w:rPr>
          <w:sz w:val="24"/>
        </w:rPr>
        <w:t>дата (число, месяц, год)</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8040000">
      <w:pPr>
        <w:keepNext w:val="1"/>
        <w:tabs>
          <w:tab w:leader="underscore" w:pos="10065" w:val="left"/>
        </w:tabs>
        <w:spacing w:line="360" w:lineRule="exact"/>
        <w:ind/>
        <w:rPr>
          <w:sz w:val="24"/>
        </w:rPr>
      </w:pPr>
      <w:r>
        <w:rPr>
          <w:sz w:val="24"/>
        </w:rPr>
        <w:t>орган, выдавший документ</w:t>
      </w:r>
      <w:r>
        <w:rPr>
          <w:sz w:val="24"/>
        </w:rPr>
        <w:t xml:space="preserve">: </w:t>
      </w:r>
      <w:r>
        <w:rPr>
          <w:sz w:val="24"/>
        </w:rPr>
        <w:tab/>
      </w:r>
      <w:r>
        <w:rPr>
          <w:sz w:val="24"/>
        </w:rPr>
        <w:t>.</w:t>
      </w:r>
    </w:p>
    <w:p w14:paraId="39040000">
      <w:pPr>
        <w:spacing w:line="360" w:lineRule="exact"/>
        <w:ind/>
        <w:rPr>
          <w:sz w:val="24"/>
        </w:rPr>
      </w:pPr>
    </w:p>
    <w:p w14:paraId="3A040000">
      <w:pPr>
        <w:keepNext w:val="1"/>
        <w:spacing w:line="360" w:lineRule="exact"/>
        <w:ind/>
        <w:rPr>
          <w:sz w:val="24"/>
        </w:rPr>
      </w:pPr>
      <w:r>
        <w:rPr>
          <w:sz w:val="24"/>
        </w:rPr>
        <w:t>Сведения о представителе заявителя</w:t>
      </w:r>
      <w:r>
        <w:rPr>
          <w:sz w:val="24"/>
        </w:rPr>
        <w:t xml:space="preserve">: </w:t>
      </w:r>
      <w:r>
        <w:rPr>
          <w:sz w:val="24"/>
        </w:rPr>
        <w:t xml:space="preserve"> </w:t>
      </w:r>
    </w:p>
    <w:p w14:paraId="3B04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3C040000">
      <w:pPr>
        <w:keepNext w:val="1"/>
        <w:tabs>
          <w:tab w:leader="underscore" w:pos="10065" w:val="left"/>
        </w:tabs>
        <w:spacing w:line="360" w:lineRule="exact"/>
        <w:ind/>
        <w:rPr>
          <w:sz w:val="24"/>
        </w:rPr>
      </w:pPr>
      <w:r>
        <w:rPr>
          <w:sz w:val="24"/>
        </w:rPr>
        <w:t>полномочия представителя</w:t>
      </w:r>
      <w:r>
        <w:rPr>
          <w:sz w:val="24"/>
        </w:rPr>
        <w:t xml:space="preserve">: </w:t>
      </w:r>
      <w:r>
        <w:rPr>
          <w:sz w:val="24"/>
        </w:rPr>
        <w:tab/>
      </w:r>
      <w:r>
        <w:rPr>
          <w:sz w:val="24"/>
        </w:rPr>
        <w:t>;</w:t>
      </w:r>
      <w:r>
        <w:rPr>
          <w:sz w:val="24"/>
        </w:rPr>
        <w:t xml:space="preserve"> </w:t>
      </w:r>
    </w:p>
    <w:p w14:paraId="3D04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3E040000">
      <w:pPr>
        <w:spacing w:line="360" w:lineRule="exact"/>
        <w:ind/>
        <w:rPr>
          <w:sz w:val="24"/>
        </w:rPr>
      </w:pPr>
    </w:p>
    <w:p w14:paraId="3F040000">
      <w:pPr>
        <w:keepNext w:val="1"/>
        <w:spacing w:line="360" w:lineRule="exact"/>
        <w:ind/>
        <w:rPr>
          <w:sz w:val="24"/>
        </w:rPr>
      </w:pPr>
      <w:r>
        <w:rPr>
          <w:sz w:val="24"/>
        </w:rPr>
        <w:t>Дата подачи заявления и подпись представителя заявителя</w:t>
      </w:r>
      <w:r>
        <w:rPr>
          <w:sz w:val="24"/>
        </w:rPr>
        <w:t xml:space="preserve">: </w:t>
      </w:r>
      <w:r>
        <w:rPr>
          <w:sz w:val="24"/>
        </w:rPr>
        <w:t xml:space="preserve"> </w:t>
      </w:r>
    </w:p>
    <w:p w14:paraId="4004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104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4204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r>
        <w:rPr>
          <w:sz w:val="24"/>
        </w:rPr>
        <w:br w:type="page"/>
      </w:r>
    </w:p>
    <w:p w14:paraId="43040000">
      <w:pPr>
        <w:pStyle w:val="Style_8"/>
        <w:tabs>
          <w:tab w:leader="none" w:pos="851" w:val="clear"/>
        </w:tabs>
        <w:spacing w:line="240" w:lineRule="auto"/>
        <w:ind w:firstLine="0" w:left="0"/>
        <w:jc w:val="left"/>
        <w:rPr>
          <w:sz w:val="20"/>
        </w:rPr>
      </w:pPr>
    </w:p>
    <w:p w14:paraId="4404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9</w:t>
      </w:r>
    </w:p>
    <w:p w14:paraId="45040000"/>
    <w:p w14:paraId="46040000">
      <w:pPr>
        <w:spacing w:line="360" w:lineRule="exact"/>
        <w:ind w:firstLine="0" w:left="4962"/>
        <w:rPr>
          <w:sz w:val="24"/>
        </w:rPr>
      </w:pPr>
      <w:r>
        <w:rPr>
          <w:sz w:val="24"/>
        </w:rPr>
        <w:t>Наименование органа власти (организации)</w:t>
      </w:r>
    </w:p>
    <w:p w14:paraId="47040000">
      <w:pPr>
        <w:tabs>
          <w:tab w:leader="underscore" w:pos="10065" w:val="left"/>
        </w:tabs>
        <w:spacing w:line="360" w:lineRule="exact"/>
        <w:ind w:firstLine="0" w:left="4961"/>
        <w:rPr>
          <w:sz w:val="24"/>
        </w:rPr>
      </w:pPr>
      <w:r>
        <w:rPr>
          <w:sz w:val="24"/>
        </w:rPr>
        <w:tab/>
      </w:r>
      <w:r>
        <w:rPr>
          <w:sz w:val="24"/>
        </w:rPr>
        <w:t xml:space="preserve"> </w:t>
      </w:r>
    </w:p>
    <w:p w14:paraId="4804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49040000">
      <w:pPr>
        <w:tabs>
          <w:tab w:leader="underscore" w:pos="10065" w:val="left"/>
        </w:tabs>
        <w:spacing w:line="360" w:lineRule="exact"/>
        <w:ind w:firstLine="0" w:left="4961"/>
        <w:rPr>
          <w:sz w:val="24"/>
        </w:rPr>
      </w:pPr>
      <w:r>
        <w:rPr>
          <w:sz w:val="24"/>
        </w:rPr>
        <w:tab/>
      </w:r>
      <w:r>
        <w:rPr>
          <w:sz w:val="24"/>
        </w:rPr>
        <w:t xml:space="preserve"> </w:t>
      </w:r>
    </w:p>
    <w:p w14:paraId="4A040000">
      <w:pPr>
        <w:tabs>
          <w:tab w:leader="underscore" w:pos="10065" w:val="left"/>
        </w:tabs>
        <w:spacing w:line="360" w:lineRule="exact"/>
        <w:ind w:firstLine="0" w:left="4961"/>
        <w:rPr>
          <w:sz w:val="24"/>
        </w:rPr>
      </w:pPr>
    </w:p>
    <w:p w14:paraId="4B040000">
      <w:pPr>
        <w:spacing w:line="360" w:lineRule="exact"/>
        <w:ind/>
        <w:rPr>
          <w:sz w:val="24"/>
        </w:rPr>
      </w:pPr>
      <w:r>
        <w:rPr>
          <w:sz w:val="24"/>
        </w:rPr>
        <w:t xml:space="preserve"> </w:t>
      </w:r>
    </w:p>
    <w:p w14:paraId="4C040000">
      <w:pPr>
        <w:spacing w:line="360" w:lineRule="exact"/>
        <w:ind/>
        <w:jc w:val="center"/>
        <w:rPr>
          <w:sz w:val="24"/>
        </w:rPr>
      </w:pPr>
      <w:r>
        <w:rPr>
          <w:sz w:val="24"/>
        </w:rPr>
        <w:t>Заявление</w:t>
      </w:r>
    </w:p>
    <w:p w14:paraId="4D04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4E040000">
      <w:pPr>
        <w:spacing w:line="360" w:lineRule="exact"/>
        <w:ind/>
        <w:rPr>
          <w:sz w:val="24"/>
        </w:rPr>
      </w:pPr>
    </w:p>
    <w:p w14:paraId="4F040000">
      <w:pPr>
        <w:keepNext w:val="1"/>
        <w:spacing w:line="360" w:lineRule="exact"/>
        <w:ind/>
        <w:rPr>
          <w:sz w:val="24"/>
        </w:rPr>
      </w:pPr>
      <w:r>
        <w:rPr>
          <w:sz w:val="24"/>
        </w:rPr>
        <w:t>Цель обращения</w:t>
      </w:r>
      <w:r>
        <w:rPr>
          <w:sz w:val="24"/>
        </w:rPr>
        <w:t>.</w:t>
      </w:r>
    </w:p>
    <w:p w14:paraId="50040000">
      <w:pPr>
        <w:spacing w:line="360" w:lineRule="exact"/>
        <w:ind/>
        <w:rPr>
          <w:sz w:val="24"/>
        </w:rPr>
      </w:pPr>
    </w:p>
    <w:p w14:paraId="5104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5204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5304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5404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5504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56040000">
      <w:pPr>
        <w:spacing w:line="360" w:lineRule="exact"/>
        <w:ind/>
        <w:rPr>
          <w:sz w:val="24"/>
        </w:rPr>
      </w:pPr>
    </w:p>
    <w:p w14:paraId="57040000">
      <w:pPr>
        <w:keepNext w:val="1"/>
        <w:spacing w:line="360" w:lineRule="exact"/>
        <w:ind/>
        <w:rPr>
          <w:sz w:val="24"/>
        </w:rPr>
      </w:pPr>
      <w:r>
        <w:rPr>
          <w:sz w:val="24"/>
        </w:rPr>
        <w:t>Сведения о сдаче квалификационного экзамена</w:t>
      </w:r>
      <w:r>
        <w:rPr>
          <w:sz w:val="24"/>
        </w:rPr>
        <w:t xml:space="preserve">: </w:t>
      </w:r>
      <w:r>
        <w:rPr>
          <w:sz w:val="24"/>
        </w:rPr>
        <w:t xml:space="preserve"> </w:t>
      </w:r>
    </w:p>
    <w:p w14:paraId="58040000">
      <w:pPr>
        <w:keepNext w:val="1"/>
        <w:tabs>
          <w:tab w:leader="underscore" w:pos="10065" w:val="left"/>
        </w:tabs>
        <w:spacing w:line="360" w:lineRule="exact"/>
        <w:ind/>
        <w:rPr>
          <w:sz w:val="24"/>
        </w:rPr>
      </w:pPr>
      <w:r>
        <w:rPr>
          <w:sz w:val="24"/>
        </w:rPr>
        <w:t>результат экзамена (сдал/не сдал)</w:t>
      </w:r>
      <w:r>
        <w:rPr>
          <w:sz w:val="24"/>
        </w:rPr>
        <w:t xml:space="preserve">: </w:t>
      </w:r>
      <w:r>
        <w:rPr>
          <w:sz w:val="24"/>
        </w:rPr>
        <w:tab/>
      </w:r>
      <w:r>
        <w:rPr>
          <w:sz w:val="24"/>
        </w:rPr>
        <w:t>.</w:t>
      </w:r>
    </w:p>
    <w:p w14:paraId="59040000">
      <w:pPr>
        <w:spacing w:line="360" w:lineRule="exact"/>
        <w:ind/>
        <w:rPr>
          <w:sz w:val="24"/>
        </w:rPr>
      </w:pPr>
    </w:p>
    <w:p w14:paraId="5A040000">
      <w:pPr>
        <w:keepNext w:val="1"/>
        <w:spacing w:line="360" w:lineRule="exact"/>
        <w:ind/>
        <w:rPr>
          <w:sz w:val="24"/>
        </w:rPr>
      </w:pPr>
      <w:r>
        <w:rPr>
          <w:sz w:val="24"/>
        </w:rPr>
        <w:t>Контактные данные</w:t>
      </w:r>
      <w:r>
        <w:rPr>
          <w:sz w:val="24"/>
        </w:rPr>
        <w:t xml:space="preserve">: </w:t>
      </w:r>
      <w:r>
        <w:rPr>
          <w:sz w:val="24"/>
        </w:rPr>
        <w:t xml:space="preserve"> </w:t>
      </w:r>
    </w:p>
    <w:p w14:paraId="5B040000">
      <w:pPr>
        <w:keepNext w:val="1"/>
        <w:tabs>
          <w:tab w:leader="underscore" w:pos="10065" w:val="left"/>
        </w:tabs>
        <w:spacing w:line="360" w:lineRule="exact"/>
        <w:ind/>
        <w:rPr>
          <w:sz w:val="24"/>
        </w:rPr>
      </w:pPr>
      <w:r>
        <w:rPr>
          <w:sz w:val="24"/>
        </w:rPr>
        <w:t>контактный телефон</w:t>
      </w:r>
      <w:r>
        <w:rPr>
          <w:sz w:val="24"/>
        </w:rPr>
        <w:t xml:space="preserve">: </w:t>
      </w:r>
      <w:r>
        <w:rPr>
          <w:sz w:val="24"/>
        </w:rPr>
        <w:tab/>
      </w:r>
      <w:r>
        <w:rPr>
          <w:sz w:val="24"/>
        </w:rPr>
        <w:t>.</w:t>
      </w:r>
    </w:p>
    <w:p w14:paraId="5C040000">
      <w:pPr>
        <w:spacing w:line="360" w:lineRule="exact"/>
        <w:ind/>
        <w:rPr>
          <w:sz w:val="24"/>
        </w:rPr>
      </w:pPr>
    </w:p>
    <w:p w14:paraId="5D04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5E04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5F04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60040000">
      <w:pPr>
        <w:pStyle w:val="Style_8"/>
        <w:tabs>
          <w:tab w:leader="none" w:pos="851" w:val="clear"/>
        </w:tabs>
        <w:spacing w:line="240" w:lineRule="auto"/>
        <w:ind w:firstLine="0" w:left="0"/>
        <w:jc w:val="left"/>
        <w:rPr>
          <w:sz w:val="20"/>
        </w:rPr>
      </w:pPr>
    </w:p>
    <w:p w14:paraId="6104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10</w:t>
      </w:r>
    </w:p>
    <w:p w14:paraId="62040000"/>
    <w:p w14:paraId="63040000">
      <w:pPr>
        <w:spacing w:line="360" w:lineRule="exact"/>
        <w:ind w:firstLine="0" w:left="4962"/>
        <w:rPr>
          <w:sz w:val="24"/>
        </w:rPr>
      </w:pPr>
      <w:r>
        <w:rPr>
          <w:sz w:val="24"/>
        </w:rPr>
        <w:t>Наименование органа власти (организации)</w:t>
      </w:r>
    </w:p>
    <w:p w14:paraId="64040000">
      <w:pPr>
        <w:tabs>
          <w:tab w:leader="underscore" w:pos="10065" w:val="left"/>
        </w:tabs>
        <w:spacing w:line="360" w:lineRule="exact"/>
        <w:ind w:firstLine="0" w:left="4961"/>
        <w:rPr>
          <w:sz w:val="24"/>
        </w:rPr>
      </w:pPr>
      <w:r>
        <w:rPr>
          <w:sz w:val="24"/>
        </w:rPr>
        <w:tab/>
      </w:r>
      <w:r>
        <w:rPr>
          <w:sz w:val="24"/>
        </w:rPr>
        <w:t xml:space="preserve"> </w:t>
      </w:r>
    </w:p>
    <w:p w14:paraId="6504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66040000">
      <w:pPr>
        <w:tabs>
          <w:tab w:leader="underscore" w:pos="10065" w:val="left"/>
        </w:tabs>
        <w:spacing w:line="360" w:lineRule="exact"/>
        <w:ind w:firstLine="0" w:left="4961"/>
        <w:rPr>
          <w:sz w:val="24"/>
        </w:rPr>
      </w:pPr>
      <w:r>
        <w:rPr>
          <w:sz w:val="24"/>
        </w:rPr>
        <w:tab/>
      </w:r>
      <w:r>
        <w:rPr>
          <w:sz w:val="24"/>
        </w:rPr>
        <w:t xml:space="preserve"> </w:t>
      </w:r>
    </w:p>
    <w:p w14:paraId="67040000">
      <w:pPr>
        <w:tabs>
          <w:tab w:leader="underscore" w:pos="10065" w:val="left"/>
        </w:tabs>
        <w:spacing w:line="360" w:lineRule="exact"/>
        <w:ind w:firstLine="0" w:left="4961"/>
        <w:rPr>
          <w:sz w:val="24"/>
        </w:rPr>
      </w:pPr>
    </w:p>
    <w:p w14:paraId="68040000">
      <w:pPr>
        <w:spacing w:line="360" w:lineRule="exact"/>
        <w:ind/>
        <w:rPr>
          <w:sz w:val="24"/>
        </w:rPr>
      </w:pPr>
      <w:r>
        <w:rPr>
          <w:sz w:val="24"/>
        </w:rPr>
        <w:t xml:space="preserve"> </w:t>
      </w:r>
    </w:p>
    <w:p w14:paraId="69040000">
      <w:pPr>
        <w:spacing w:line="360" w:lineRule="exact"/>
        <w:ind/>
        <w:jc w:val="center"/>
        <w:rPr>
          <w:sz w:val="24"/>
        </w:rPr>
      </w:pPr>
      <w:r>
        <w:rPr>
          <w:sz w:val="24"/>
        </w:rPr>
        <w:t>Заявление</w:t>
      </w:r>
    </w:p>
    <w:p w14:paraId="6A04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квалификационных аттестатов</w:t>
      </w:r>
      <w:r>
        <w:rPr>
          <w:sz w:val="24"/>
        </w:rPr>
        <w:t>»</w:t>
      </w:r>
    </w:p>
    <w:p w14:paraId="6B040000">
      <w:pPr>
        <w:spacing w:line="360" w:lineRule="exact"/>
        <w:ind/>
        <w:rPr>
          <w:sz w:val="24"/>
        </w:rPr>
      </w:pPr>
    </w:p>
    <w:p w14:paraId="6C040000">
      <w:pPr>
        <w:keepNext w:val="1"/>
        <w:spacing w:line="360" w:lineRule="exact"/>
        <w:ind/>
        <w:rPr>
          <w:sz w:val="24"/>
        </w:rPr>
      </w:pPr>
      <w:r>
        <w:rPr>
          <w:sz w:val="24"/>
        </w:rPr>
        <w:t>Цель обращения</w:t>
      </w:r>
      <w:r>
        <w:rPr>
          <w:sz w:val="24"/>
        </w:rPr>
        <w:t>.</w:t>
      </w:r>
    </w:p>
    <w:p w14:paraId="6D040000">
      <w:pPr>
        <w:spacing w:line="360" w:lineRule="exact"/>
        <w:ind/>
        <w:rPr>
          <w:sz w:val="24"/>
        </w:rPr>
      </w:pPr>
    </w:p>
    <w:p w14:paraId="6E040000">
      <w:pPr>
        <w:keepNext w:val="1"/>
        <w:spacing w:line="360" w:lineRule="exact"/>
        <w:ind/>
        <w:rPr>
          <w:sz w:val="24"/>
        </w:rPr>
      </w:pPr>
      <w:r>
        <w:rPr>
          <w:sz w:val="24"/>
        </w:rPr>
        <w:t>Сведения о физическом лице</w:t>
      </w:r>
      <w:r>
        <w:rPr>
          <w:sz w:val="24"/>
        </w:rPr>
        <w:t>:</w:t>
      </w:r>
      <w:r>
        <w:rPr>
          <w:sz w:val="24"/>
        </w:rPr>
        <w:t xml:space="preserve"> </w:t>
      </w:r>
      <w:r>
        <w:rPr>
          <w:sz w:val="24"/>
        </w:rPr>
        <w:t xml:space="preserve"> </w:t>
      </w:r>
    </w:p>
    <w:p w14:paraId="6F04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7004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ab/>
      </w:r>
      <w:r>
        <w:rPr>
          <w:sz w:val="24"/>
        </w:rPr>
        <w:t>;</w:t>
      </w:r>
      <w:r>
        <w:rPr>
          <w:sz w:val="24"/>
        </w:rPr>
        <w:t xml:space="preserve"> </w:t>
      </w:r>
    </w:p>
    <w:p w14:paraId="71040000">
      <w:pPr>
        <w:keepNext w:val="1"/>
        <w:tabs>
          <w:tab w:leader="underscore" w:pos="10065" w:val="left"/>
        </w:tabs>
        <w:spacing w:line="360" w:lineRule="exact"/>
        <w:ind/>
        <w:rPr>
          <w:sz w:val="24"/>
        </w:rPr>
      </w:pPr>
      <w:r>
        <w:rPr>
          <w:sz w:val="24"/>
        </w:rPr>
        <w:t>место рождения</w:t>
      </w:r>
      <w:r>
        <w:rPr>
          <w:sz w:val="24"/>
        </w:rPr>
        <w:t>:</w:t>
      </w:r>
      <w:r>
        <w:rPr>
          <w:sz w:val="24"/>
        </w:rPr>
        <w:t xml:space="preserve"> </w:t>
      </w:r>
      <w:r>
        <w:rPr>
          <w:sz w:val="24"/>
        </w:rPr>
        <w:tab/>
      </w:r>
      <w:r>
        <w:rPr>
          <w:sz w:val="24"/>
        </w:rPr>
        <w:t>;</w:t>
      </w:r>
      <w:r>
        <w:rPr>
          <w:sz w:val="24"/>
        </w:rPr>
        <w:t>;</w:t>
      </w:r>
      <w:r>
        <w:rPr>
          <w:sz w:val="24"/>
        </w:rPr>
        <w:t xml:space="preserve"> </w:t>
      </w:r>
    </w:p>
    <w:p w14:paraId="72040000">
      <w:pPr>
        <w:keepNext w:val="1"/>
        <w:tabs>
          <w:tab w:leader="underscore" w:pos="10065" w:val="left"/>
        </w:tabs>
        <w:spacing w:line="360" w:lineRule="exact"/>
        <w:ind/>
        <w:rPr>
          <w:sz w:val="24"/>
        </w:rPr>
      </w:pPr>
      <w:r>
        <w:rPr>
          <w:sz w:val="24"/>
        </w:rPr>
        <w:t>адрес электронной почты</w:t>
      </w:r>
      <w:r>
        <w:rPr>
          <w:sz w:val="24"/>
        </w:rPr>
        <w:t>:</w:t>
      </w:r>
      <w:r>
        <w:rPr>
          <w:sz w:val="24"/>
        </w:rPr>
        <w:t xml:space="preserve"> </w:t>
      </w:r>
      <w:r>
        <w:rPr>
          <w:sz w:val="24"/>
        </w:rPr>
        <w:tab/>
      </w:r>
      <w:r>
        <w:rPr>
          <w:sz w:val="24"/>
        </w:rPr>
        <w:t>.</w:t>
      </w:r>
    </w:p>
    <w:p w14:paraId="73040000">
      <w:pPr>
        <w:spacing w:line="360" w:lineRule="exact"/>
        <w:ind/>
        <w:rPr>
          <w:sz w:val="24"/>
        </w:rPr>
      </w:pPr>
    </w:p>
    <w:p w14:paraId="74040000">
      <w:pPr>
        <w:keepNext w:val="1"/>
        <w:spacing w:line="360" w:lineRule="exact"/>
        <w:ind/>
        <w:rPr>
          <w:sz w:val="24"/>
        </w:rPr>
      </w:pPr>
      <w:r>
        <w:rPr>
          <w:sz w:val="24"/>
        </w:rPr>
        <w:t>Сведения о сдаче квалификационного экзамена</w:t>
      </w:r>
      <w:r>
        <w:rPr>
          <w:sz w:val="24"/>
        </w:rPr>
        <w:t xml:space="preserve">: </w:t>
      </w:r>
      <w:r>
        <w:rPr>
          <w:sz w:val="24"/>
        </w:rPr>
        <w:t xml:space="preserve"> </w:t>
      </w:r>
    </w:p>
    <w:p w14:paraId="75040000">
      <w:pPr>
        <w:keepNext w:val="1"/>
        <w:tabs>
          <w:tab w:leader="underscore" w:pos="10065" w:val="left"/>
        </w:tabs>
        <w:spacing w:line="360" w:lineRule="exact"/>
        <w:ind/>
        <w:rPr>
          <w:sz w:val="24"/>
        </w:rPr>
      </w:pPr>
      <w:r>
        <w:rPr>
          <w:sz w:val="24"/>
        </w:rPr>
        <w:t>результат экзамена (сдал/не сдал)</w:t>
      </w:r>
      <w:r>
        <w:rPr>
          <w:sz w:val="24"/>
        </w:rPr>
        <w:t xml:space="preserve">: </w:t>
      </w:r>
      <w:r>
        <w:rPr>
          <w:sz w:val="24"/>
        </w:rPr>
        <w:tab/>
      </w:r>
      <w:r>
        <w:rPr>
          <w:sz w:val="24"/>
        </w:rPr>
        <w:t>.</w:t>
      </w:r>
    </w:p>
    <w:p w14:paraId="76040000">
      <w:pPr>
        <w:spacing w:line="360" w:lineRule="exact"/>
        <w:ind/>
        <w:rPr>
          <w:sz w:val="24"/>
        </w:rPr>
      </w:pPr>
    </w:p>
    <w:p w14:paraId="77040000">
      <w:pPr>
        <w:keepNext w:val="1"/>
        <w:spacing w:line="360" w:lineRule="exact"/>
        <w:ind/>
        <w:rPr>
          <w:sz w:val="24"/>
        </w:rPr>
      </w:pPr>
      <w:r>
        <w:rPr>
          <w:sz w:val="24"/>
        </w:rPr>
        <w:t>Сведения о представителе заявителя</w:t>
      </w:r>
      <w:r>
        <w:rPr>
          <w:sz w:val="24"/>
        </w:rPr>
        <w:t xml:space="preserve">: </w:t>
      </w:r>
      <w:r>
        <w:rPr>
          <w:sz w:val="24"/>
        </w:rPr>
        <w:t xml:space="preserve"> </w:t>
      </w:r>
    </w:p>
    <w:p w14:paraId="7804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79040000">
      <w:pPr>
        <w:keepNext w:val="1"/>
        <w:tabs>
          <w:tab w:leader="underscore" w:pos="10065" w:val="left"/>
        </w:tabs>
        <w:spacing w:line="360" w:lineRule="exact"/>
        <w:ind/>
        <w:rPr>
          <w:sz w:val="24"/>
        </w:rPr>
      </w:pPr>
      <w:r>
        <w:rPr>
          <w:sz w:val="24"/>
        </w:rPr>
        <w:t>полномочия представителя</w:t>
      </w:r>
      <w:r>
        <w:rPr>
          <w:sz w:val="24"/>
        </w:rPr>
        <w:t xml:space="preserve">: </w:t>
      </w:r>
      <w:r>
        <w:rPr>
          <w:sz w:val="24"/>
        </w:rPr>
        <w:tab/>
      </w:r>
      <w:r>
        <w:rPr>
          <w:sz w:val="24"/>
        </w:rPr>
        <w:t>;</w:t>
      </w:r>
      <w:r>
        <w:rPr>
          <w:sz w:val="24"/>
        </w:rPr>
        <w:t xml:space="preserve"> </w:t>
      </w:r>
    </w:p>
    <w:p w14:paraId="7A04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7B040000">
      <w:pPr>
        <w:spacing w:line="360" w:lineRule="exact"/>
        <w:ind/>
        <w:rPr>
          <w:sz w:val="24"/>
        </w:rPr>
      </w:pPr>
    </w:p>
    <w:p w14:paraId="7C040000">
      <w:pPr>
        <w:keepNext w:val="1"/>
        <w:spacing w:line="360" w:lineRule="exact"/>
        <w:ind/>
        <w:rPr>
          <w:sz w:val="24"/>
        </w:rPr>
      </w:pPr>
      <w:r>
        <w:rPr>
          <w:sz w:val="24"/>
        </w:rPr>
        <w:t>Дата подачи заявления и подпись представителя заявителя</w:t>
      </w:r>
      <w:r>
        <w:rPr>
          <w:sz w:val="24"/>
        </w:rPr>
        <w:t xml:space="preserve">: </w:t>
      </w:r>
      <w:r>
        <w:rPr>
          <w:sz w:val="24"/>
        </w:rPr>
        <w:t xml:space="preserve"> </w:t>
      </w:r>
    </w:p>
    <w:p w14:paraId="7D04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E04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7F04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bookmarkEnd w:id="1"/>
    </w:p>
    <w:p w14:paraId="80040000">
      <w:pPr>
        <w:sectPr>
          <w:headerReference r:id="rId4" w:type="default"/>
          <w:pgSz w:h="16838" w:orient="portrait" w:w="11906"/>
          <w:pgMar w:bottom="1134" w:footer="709" w:gutter="0" w:header="709" w:left="1134" w:right="567" w:top="567"/>
        </w:sectPr>
      </w:pPr>
    </w:p>
    <w:p w14:paraId="81040000">
      <w:pPr>
        <w:pageBreakBefore w:val="1"/>
        <w:ind/>
      </w:pPr>
    </w:p>
    <w:p w14:paraId="82040000">
      <w:pPr>
        <w:ind w:firstLine="0" w:left="6250"/>
        <w:jc w:val="left"/>
      </w:pPr>
      <w:r>
        <w:rPr>
          <w:sz w:val="28"/>
        </w:rPr>
        <w:t xml:space="preserve">Приложение № 4 к Административному регламенту, утвержденному приказом ГЖИ Камчатского края от DATEDOUBLEACTIVATED № DOCNUMBER </w:t>
      </w:r>
    </w:p>
    <w:p w14:paraId="83040000">
      <w:pPr>
        <w:widowControl w:val="0"/>
        <w:tabs>
          <w:tab w:leader="none" w:pos="709" w:val="left"/>
        </w:tabs>
        <w:spacing w:after="0" w:line="240" w:lineRule="auto"/>
        <w:ind w:firstLine="0" w:left="5670"/>
        <w:jc w:val="right"/>
        <w:rPr>
          <w:rFonts w:ascii="Times New Roman" w:hAnsi="Times New Roman"/>
          <w:sz w:val="24"/>
        </w:rPr>
      </w:pPr>
    </w:p>
    <w:p w14:paraId="84040000">
      <w:pPr>
        <w:widowControl w:val="0"/>
        <w:tabs>
          <w:tab w:leader="none" w:pos="709" w:val="left"/>
        </w:tabs>
        <w:spacing w:after="0" w:line="240" w:lineRule="auto"/>
        <w:ind w:firstLine="0" w:left="5670"/>
        <w:jc w:val="both"/>
        <w:rPr>
          <w:rFonts w:ascii="Times New Roman" w:hAnsi="Times New Roman"/>
          <w:sz w:val="24"/>
        </w:rPr>
      </w:pPr>
    </w:p>
    <w:p w14:paraId="85040000">
      <w:pPr>
        <w:widowControl w:val="0"/>
        <w:spacing w:after="0" w:line="240" w:lineRule="auto"/>
        <w:ind w:firstLine="0" w:left="5670"/>
        <w:jc w:val="both"/>
        <w:rPr>
          <w:rFonts w:ascii="Times New Roman" w:hAnsi="Times New Roman"/>
          <w:sz w:val="28"/>
        </w:rPr>
      </w:pPr>
    </w:p>
    <w:p w14:paraId="86040000">
      <w:pPr>
        <w:widowControl w:val="0"/>
        <w:spacing w:after="0" w:line="240" w:lineRule="auto"/>
        <w:ind w:firstLine="0" w:left="5670"/>
        <w:jc w:val="center"/>
        <w:rPr>
          <w:rFonts w:ascii="Times New Roman" w:hAnsi="Times New Roman"/>
          <w:sz w:val="24"/>
        </w:rPr>
      </w:pPr>
      <w:r>
        <w:rPr>
          <w:rFonts w:ascii="Times New Roman" w:hAnsi="Times New Roman"/>
          <w:sz w:val="24"/>
        </w:rPr>
        <w:t>(ФИО адресата)</w:t>
      </w:r>
    </w:p>
    <w:p w14:paraId="87040000">
      <w:pPr>
        <w:widowControl w:val="0"/>
        <w:spacing w:after="0" w:line="240" w:lineRule="auto"/>
        <w:ind w:firstLine="0" w:left="5670"/>
        <w:jc w:val="both"/>
        <w:rPr>
          <w:rFonts w:ascii="Times New Roman" w:hAnsi="Times New Roman"/>
          <w:sz w:val="28"/>
        </w:rPr>
      </w:pPr>
      <w:r>
        <w:rPr>
          <w:rFonts w:ascii="Times New Roman" w:hAnsi="Times New Roman"/>
          <w:sz w:val="28"/>
        </w:rPr>
        <w:t>____________________________</w:t>
      </w:r>
    </w:p>
    <w:p w14:paraId="88040000">
      <w:pPr>
        <w:widowControl w:val="0"/>
        <w:spacing w:after="0" w:line="240" w:lineRule="auto"/>
        <w:ind w:firstLine="0" w:left="5670"/>
        <w:jc w:val="center"/>
        <w:rPr>
          <w:rFonts w:ascii="Times New Roman" w:hAnsi="Times New Roman"/>
          <w:sz w:val="24"/>
          <w:highlight w:val="yellow"/>
        </w:rPr>
      </w:pPr>
      <w:r>
        <w:rPr>
          <w:rFonts w:ascii="Times New Roman" w:hAnsi="Times New Roman"/>
          <w:sz w:val="24"/>
        </w:rPr>
        <w:t>(адрес адресата)</w:t>
      </w:r>
    </w:p>
    <w:p w14:paraId="89040000">
      <w:pPr>
        <w:widowControl w:val="0"/>
        <w:tabs>
          <w:tab w:leader="none" w:pos="709" w:val="left"/>
        </w:tabs>
        <w:spacing w:after="0" w:line="240" w:lineRule="auto"/>
        <w:ind/>
        <w:jc w:val="center"/>
        <w:rPr>
          <w:rFonts w:ascii="Times New Roman" w:hAnsi="Times New Roman"/>
          <w:b w:val="1"/>
          <w:sz w:val="28"/>
        </w:rPr>
      </w:pPr>
    </w:p>
    <w:p w14:paraId="8A040000">
      <w:pPr>
        <w:widowControl w:val="0"/>
        <w:tabs>
          <w:tab w:leader="none" w:pos="709" w:val="left"/>
        </w:tabs>
        <w:spacing w:after="0" w:line="240" w:lineRule="auto"/>
        <w:ind/>
        <w:jc w:val="center"/>
        <w:rPr>
          <w:rFonts w:ascii="Times New Roman" w:hAnsi="Times New Roman"/>
          <w:b w:val="1"/>
          <w:sz w:val="28"/>
        </w:rPr>
      </w:pPr>
      <w:r>
        <w:rPr>
          <w:rFonts w:ascii="Times New Roman" w:hAnsi="Times New Roman"/>
          <w:b w:val="1"/>
          <w:sz w:val="28"/>
        </w:rPr>
        <w:t>У</w:t>
      </w:r>
      <w:r>
        <w:rPr>
          <w:rFonts w:ascii="Times New Roman" w:hAnsi="Times New Roman"/>
          <w:b w:val="1"/>
          <w:sz w:val="28"/>
        </w:rPr>
        <w:t>ведомление</w:t>
      </w:r>
    </w:p>
    <w:p w14:paraId="8B040000">
      <w:pPr>
        <w:widowControl w:val="0"/>
        <w:tabs>
          <w:tab w:leader="none" w:pos="709" w:val="left"/>
        </w:tabs>
        <w:spacing w:after="0" w:line="240" w:lineRule="auto"/>
        <w:ind/>
        <w:jc w:val="center"/>
        <w:rPr>
          <w:rFonts w:ascii="Times New Roman" w:hAnsi="Times New Roman"/>
          <w:b w:val="1"/>
          <w:sz w:val="28"/>
        </w:rPr>
      </w:pPr>
      <w:r>
        <w:rPr>
          <w:rFonts w:ascii="Times New Roman" w:hAnsi="Times New Roman"/>
          <w:b w:val="1"/>
          <w:sz w:val="28"/>
        </w:rPr>
        <w:t>об отказе в выдаче квалификационного аттестата, в выдаче переоформленного квалификационного аттестата, в выдаче дубликата квалификационного аттестата</w:t>
      </w:r>
    </w:p>
    <w:p w14:paraId="8C040000">
      <w:pPr>
        <w:widowControl w:val="0"/>
        <w:tabs>
          <w:tab w:leader="none" w:pos="709" w:val="left"/>
        </w:tabs>
        <w:spacing w:after="0" w:line="240" w:lineRule="auto"/>
        <w:ind/>
        <w:jc w:val="both"/>
        <w:rPr>
          <w:rFonts w:ascii="Times New Roman" w:hAnsi="Times New Roman"/>
          <w:b w:val="1"/>
          <w:sz w:val="28"/>
        </w:rPr>
      </w:pPr>
    </w:p>
    <w:p w14:paraId="8D04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В соответствии со статьей 202 Жилищного кодекса Российской Федерации, приказом Министерства строительства и жилищно-коммунального хозяйства Российской Федерации от 05.12.2014 № 789/</w:t>
      </w:r>
      <w:r>
        <w:rPr>
          <w:rFonts w:ascii="Times New Roman" w:hAnsi="Times New Roman"/>
          <w:sz w:val="28"/>
        </w:rPr>
        <w:t>пр</w:t>
      </w:r>
      <w:r>
        <w:rPr>
          <w:rFonts w:ascii="Times New Roman" w:hAnsi="Times New Roman"/>
          <w:sz w:val="28"/>
        </w:rPr>
        <w:t xml:space="preserve">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w:t>
      </w:r>
      <w:r>
        <w:rPr>
          <w:rFonts w:ascii="Times New Roman" w:hAnsi="Times New Roman"/>
          <w:sz w:val="28"/>
        </w:rPr>
        <w:t>»</w:t>
      </w:r>
      <w:r>
        <w:rPr>
          <w:rFonts w:ascii="Times New Roman" w:hAnsi="Times New Roman"/>
          <w:sz w:val="28"/>
        </w:rPr>
        <w:t>, Административным регламентом предоставления государственной услуги по выдаче квалификационных аттестатов Государственной жилищной инспекцией Камчатского края</w:t>
      </w:r>
      <w:r>
        <w:rPr>
          <w:rFonts w:ascii="Times New Roman" w:hAnsi="Times New Roman"/>
          <w:sz w:val="28"/>
        </w:rPr>
        <w:t xml:space="preserve"> </w:t>
      </w:r>
      <w:r>
        <w:rPr>
          <w:rFonts w:ascii="Times New Roman" w:hAnsi="Times New Roman"/>
          <w:sz w:val="28"/>
        </w:rPr>
        <w:t>от .., №</w:t>
      </w:r>
      <w:r>
        <w:rPr>
          <w:rFonts w:ascii="Times New Roman" w:hAnsi="Times New Roman"/>
          <w:sz w:val="28"/>
        </w:rPr>
        <w:t>,</w:t>
      </w:r>
      <w:r>
        <w:rPr>
          <w:rFonts w:ascii="Times New Roman" w:hAnsi="Times New Roman"/>
          <w:sz w:val="28"/>
        </w:rPr>
        <w:t xml:space="preserve"> в ходе рассмотрения представленного Вами заявления о выдаче квалификационного аттестата/переоформленного квалификационного аттестата/дубликата квалификационного аттестата установлено, что (</w:t>
      </w:r>
      <w:r>
        <w:rPr>
          <w:rFonts w:ascii="Times New Roman" w:hAnsi="Times New Roman"/>
          <w:i w:val="1"/>
          <w:sz w:val="28"/>
        </w:rPr>
        <w:t>указываются сведения послужившие основанием для отказа</w:t>
      </w:r>
      <w:r>
        <w:rPr>
          <w:rFonts w:ascii="Times New Roman" w:hAnsi="Times New Roman"/>
          <w:sz w:val="28"/>
        </w:rPr>
        <w:t>).</w:t>
      </w:r>
    </w:p>
    <w:p w14:paraId="8E04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В связи с вышеизложенным, в соответствии с требованиями, установленными Порядком, Вам отказано в предоставлении государственной услуги, повторное обращение с заявлением о выдаче квалификационного аттестата</w:t>
      </w:r>
      <w:r>
        <w:rPr>
          <w:rFonts w:ascii="Times New Roman" w:hAnsi="Times New Roman"/>
          <w:sz w:val="28"/>
        </w:rPr>
        <w:t>/переоформленного квалификационного аттестата/дубликата квалификационного аттестата</w:t>
      </w:r>
      <w:r>
        <w:rPr>
          <w:rFonts w:ascii="Times New Roman" w:hAnsi="Times New Roman"/>
          <w:sz w:val="28"/>
        </w:rPr>
        <w:t xml:space="preserve"> осуществляется в общем порядке. </w:t>
      </w:r>
    </w:p>
    <w:p w14:paraId="8F040000">
      <w:pPr>
        <w:widowControl w:val="0"/>
        <w:tabs>
          <w:tab w:leader="none" w:pos="709" w:val="left"/>
        </w:tabs>
        <w:spacing w:after="0" w:line="240" w:lineRule="auto"/>
        <w:ind/>
        <w:jc w:val="both"/>
        <w:rPr>
          <w:rFonts w:ascii="Times New Roman" w:hAnsi="Times New Roman"/>
          <w:sz w:val="28"/>
        </w:rPr>
      </w:pPr>
    </w:p>
    <w:p w14:paraId="9004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 xml:space="preserve">Телефон для справок: (4152) 26-09-32. </w:t>
      </w:r>
    </w:p>
    <w:p w14:paraId="91040000">
      <w:pPr>
        <w:widowControl w:val="0"/>
        <w:tabs>
          <w:tab w:leader="none" w:pos="709" w:val="left"/>
        </w:tabs>
        <w:spacing w:after="0" w:line="240" w:lineRule="auto"/>
        <w:ind/>
        <w:jc w:val="both"/>
        <w:rPr>
          <w:rFonts w:ascii="Times New Roman" w:hAnsi="Times New Roman"/>
          <w:sz w:val="28"/>
        </w:rPr>
      </w:pPr>
    </w:p>
    <w:p w14:paraId="92040000">
      <w:pPr>
        <w:widowControl w:val="0"/>
        <w:tabs>
          <w:tab w:leader="none" w:pos="709" w:val="left"/>
        </w:tabs>
        <w:spacing w:after="0" w:line="240" w:lineRule="auto"/>
        <w:ind/>
        <w:jc w:val="both"/>
        <w:rPr>
          <w:rFonts w:ascii="Times New Roman" w:hAnsi="Times New Roman"/>
          <w:sz w:val="28"/>
        </w:rPr>
      </w:pPr>
    </w:p>
    <w:p w14:paraId="9304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___________________                      _________________              ______________</w:t>
      </w:r>
    </w:p>
    <w:p w14:paraId="94040000">
      <w:pPr>
        <w:widowControl w:val="0"/>
        <w:tabs>
          <w:tab w:leader="none" w:pos="709" w:val="left"/>
        </w:tabs>
        <w:spacing w:after="0" w:line="240" w:lineRule="auto"/>
        <w:ind/>
        <w:jc w:val="both"/>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t xml:space="preserve">должности)   </w:t>
      </w:r>
      <w:r>
        <w:rPr>
          <w:rFonts w:ascii="Times New Roman" w:hAnsi="Times New Roman"/>
          <w:sz w:val="24"/>
        </w:rPr>
        <w:t xml:space="preserve">               (подпись должностного  лица)                     ФИО</w:t>
      </w:r>
    </w:p>
    <w:p w14:paraId="95040000">
      <w:pPr>
        <w:sectPr>
          <w:headerReference r:id="rId3" w:type="default"/>
          <w:type w:val="continuous"/>
          <w:pgSz w:h="16838" w:orient="portrait" w:w="11906"/>
          <w:pgMar w:bottom="1134" w:left="1304" w:right="737" w:top="1134"/>
        </w:sectPr>
      </w:pPr>
    </w:p>
    <w:sectPr>
      <w:headerReference r:id="rId6" w:type="first"/>
      <w:headerReference r:id="rId5"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96040000">
      <w:pPr>
        <w:pStyle w:val="Style_27"/>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w:t>
      </w:r>
      <w:r>
        <w:rPr>
          <w:color w:val="000000"/>
        </w:rPr>
        <w:t>ации от 20.07.2021 № 1228</w:t>
      </w:r>
      <w:r>
        <w:rPr>
          <w:color w:val="000000"/>
        </w:rPr>
        <w:t>.</w:t>
      </w:r>
    </w:p>
  </w:footnote>
  <w:footnote w:id="2">
    <w:p w14:paraId="97040000">
      <w:pPr>
        <w:pStyle w:val="Style_27"/>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1."/>
      <w:lvlJc w:val="left"/>
      <w:pPr>
        <w:ind w:hanging="360" w:left="928"/>
      </w:pPr>
    </w:lvl>
    <w:lvl w:ilvl="1">
      <w:start w:val="1"/>
      <w:numFmt w:val="decimal"/>
      <w:lvlText w:val="Вариант %2:"/>
      <w:lvlJc w:val="left"/>
      <w:pPr>
        <w:ind w:hanging="432" w:left="5252"/>
      </w:pPr>
      <w:rPr>
        <w:b w:val="0"/>
        <w:i w:val="0"/>
      </w:r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Balloon Text"/>
    <w:basedOn w:val="Style_9"/>
    <w:link w:val="Style_10_ch"/>
    <w:rPr>
      <w:rFonts w:ascii="Segoe UI" w:hAnsi="Segoe UI"/>
      <w:sz w:val="18"/>
    </w:rPr>
  </w:style>
  <w:style w:styleId="Style_10_ch" w:type="character">
    <w:name w:val="Balloon Text"/>
    <w:basedOn w:val="Style_9_ch"/>
    <w:link w:val="Style_10"/>
    <w:rPr>
      <w:rFonts w:ascii="Segoe UI" w:hAnsi="Segoe UI"/>
      <w:sz w:val="18"/>
    </w:rPr>
  </w:style>
  <w:style w:styleId="Style_11" w:type="paragraph">
    <w:name w:val="toc 2"/>
    <w:next w:val="Style_9"/>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9"/>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endnote reference"/>
    <w:basedOn w:val="Style_14"/>
    <w:link w:val="Style_13_ch"/>
    <w:rPr>
      <w:vertAlign w:val="superscript"/>
    </w:rPr>
  </w:style>
  <w:style w:styleId="Style_13_ch" w:type="character">
    <w:name w:val="endnote reference"/>
    <w:basedOn w:val="Style_14_ch"/>
    <w:link w:val="Style_13"/>
    <w:rPr>
      <w:vertAlign w:val="superscript"/>
    </w:rPr>
  </w:style>
  <w:style w:styleId="Style_15" w:type="paragraph">
    <w:name w:val="toc 6"/>
    <w:next w:val="Style_9"/>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9"/>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17" w:type="paragraph">
    <w:name w:val="heading 3"/>
    <w:link w:val="Style_17_ch"/>
    <w:uiPriority w:val="9"/>
    <w:qFormat/>
    <w:pPr>
      <w:keepNext w:val="1"/>
      <w:keepLines w:val="1"/>
      <w:spacing w:after="0" w:before="200"/>
      <w:ind/>
      <w:outlineLvl w:val="2"/>
    </w:pPr>
    <w:rPr>
      <w:rFonts w:asciiTheme="majorAscii" w:hAnsiTheme="majorHAnsi"/>
      <w:b w:val="1"/>
      <w:color w:themeColor="accent1" w:val="5B9BD5"/>
    </w:rPr>
  </w:style>
  <w:style w:styleId="Style_17_ch" w:type="character">
    <w:name w:val="heading 3"/>
    <w:link w:val="Style_17"/>
    <w:rPr>
      <w:rFonts w:asciiTheme="majorAscii" w:hAnsiTheme="majorHAnsi"/>
      <w:b w:val="1"/>
      <w:color w:themeColor="accent1" w:val="5B9BD5"/>
    </w:rPr>
  </w:style>
  <w:style w:styleId="Style_18" w:type="paragraph">
    <w:name w:val="Normal"/>
    <w:link w:val="Style_18_ch"/>
    <w:rPr>
      <w:rFonts w:ascii="XO Thames" w:hAnsi="XO Thames"/>
      <w:sz w:val="28"/>
    </w:rPr>
  </w:style>
  <w:style w:styleId="Style_18_ch" w:type="character">
    <w:name w:val="Normal"/>
    <w:link w:val="Style_18"/>
    <w:rPr>
      <w:rFonts w:ascii="XO Thames" w:hAnsi="XO Thames"/>
      <w:sz w:val="28"/>
    </w:rPr>
  </w:style>
  <w:style w:styleId="Style_19" w:type="paragraph">
    <w:name w:val="endnote text"/>
    <w:basedOn w:val="Style_9"/>
    <w:link w:val="Style_19_ch"/>
  </w:style>
  <w:style w:styleId="Style_19_ch" w:type="character">
    <w:name w:val="endnote text"/>
    <w:basedOn w:val="Style_9_ch"/>
    <w:link w:val="Style_19"/>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0" w:type="paragraph">
    <w:name w:val="annotation reference"/>
    <w:link w:val="Style_20_ch"/>
    <w:rPr>
      <w:sz w:val="16"/>
    </w:rPr>
  </w:style>
  <w:style w:styleId="Style_20_ch" w:type="character">
    <w:name w:val="annotation reference"/>
    <w:link w:val="Style_20"/>
    <w:rPr>
      <w:sz w:val="16"/>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1" w:type="paragraph">
    <w:name w:val="toc 3"/>
    <w:next w:val="Style_9"/>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annotation subject"/>
    <w:basedOn w:val="Style_23"/>
    <w:next w:val="Style_23"/>
    <w:link w:val="Style_22_ch"/>
    <w:rPr>
      <w:b w:val="1"/>
    </w:rPr>
  </w:style>
  <w:style w:styleId="Style_22_ch" w:type="character">
    <w:name w:val="annotation subject"/>
    <w:basedOn w:val="Style_23_ch"/>
    <w:link w:val="Style_22"/>
    <w:rPr>
      <w:b w:val="1"/>
    </w:rPr>
  </w:style>
  <w:style w:styleId="Style_23" w:type="paragraph">
    <w:name w:val="annotation text"/>
    <w:basedOn w:val="Style_9"/>
    <w:link w:val="Style_23_ch"/>
  </w:style>
  <w:style w:styleId="Style_23_ch" w:type="character">
    <w:name w:val="annotation text"/>
    <w:basedOn w:val="Style_9_ch"/>
    <w:link w:val="Style_23"/>
  </w:style>
  <w:style w:styleId="Style_24" w:type="paragraph">
    <w:name w:val="heading 5"/>
    <w:link w:val="Style_24_ch"/>
    <w:uiPriority w:val="9"/>
    <w:qFormat/>
    <w:pPr>
      <w:keepNext w:val="1"/>
      <w:keepLines w:val="1"/>
      <w:spacing w:after="0" w:before="200"/>
      <w:ind/>
      <w:outlineLvl w:val="4"/>
    </w:pPr>
    <w:rPr>
      <w:rFonts w:asciiTheme="majorAscii" w:hAnsiTheme="majorHAnsi"/>
      <w:color w:themeColor="accent1" w:themeShade="7F" w:val="1F4E79"/>
    </w:rPr>
  </w:style>
  <w:style w:styleId="Style_24_ch" w:type="character">
    <w:name w:val="heading 5"/>
    <w:link w:val="Style_24"/>
    <w:rPr>
      <w:rFonts w:asciiTheme="majorAscii" w:hAnsiTheme="majorHAnsi"/>
      <w:color w:themeColor="accent1" w:themeShade="7F" w:val="1F4E79"/>
    </w:rPr>
  </w:style>
  <w:style w:styleId="Style_25" w:type="paragraph">
    <w:name w:val="heading 1"/>
    <w:link w:val="Style_25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5_ch" w:type="character">
    <w:name w:val="heading 1"/>
    <w:link w:val="Style_25"/>
    <w:rPr>
      <w:rFonts w:asciiTheme="majorAscii" w:hAnsiTheme="majorHAnsi"/>
      <w:b w:val="1"/>
      <w:color w:themeColor="accent1" w:themeShade="BF" w:val="2E75B5"/>
      <w:sz w:val="28"/>
    </w:rPr>
  </w:style>
  <w:style w:styleId="Style_26" w:type="paragraph">
    <w:name w:val="Hyperlink"/>
    <w:link w:val="Style_26_ch"/>
    <w:rPr>
      <w:color w:themeColor="hyperlink" w:val="0563C1"/>
      <w:u w:val="single"/>
    </w:rPr>
  </w:style>
  <w:style w:styleId="Style_26_ch" w:type="character">
    <w:name w:val="Hyperlink"/>
    <w:link w:val="Style_26"/>
    <w:rPr>
      <w:color w:themeColor="hyperlink" w:val="0563C1"/>
      <w:u w:val="single"/>
    </w:rPr>
  </w:style>
  <w:style w:styleId="Style_27" w:type="paragraph">
    <w:name w:val="Footnote"/>
    <w:basedOn w:val="Style_9"/>
    <w:link w:val="Style_27_ch"/>
  </w:style>
  <w:style w:styleId="Style_27_ch" w:type="character">
    <w:name w:val="Footnote"/>
    <w:basedOn w:val="Style_9_ch"/>
    <w:link w:val="Style_27"/>
  </w:style>
  <w:style w:styleId="Style_28" w:type="paragraph">
    <w:name w:val="toc 1"/>
    <w:next w:val="Style_9"/>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footer"/>
    <w:basedOn w:val="Style_9"/>
    <w:link w:val="Style_29_ch"/>
    <w:pPr>
      <w:tabs>
        <w:tab w:leader="none" w:pos="4677" w:val="center"/>
        <w:tab w:leader="none" w:pos="9355" w:val="right"/>
      </w:tabs>
      <w:ind/>
    </w:pPr>
  </w:style>
  <w:style w:styleId="Style_29_ch" w:type="character">
    <w:name w:val="footer"/>
    <w:basedOn w:val="Style_9_ch"/>
    <w:link w:val="Style_29"/>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 w:type="paragraph">
    <w:name w:val="footnote reference"/>
    <w:basedOn w:val="Style_14"/>
    <w:link w:val="Style_3_ch"/>
    <w:rPr>
      <w:vertAlign w:val="superscript"/>
    </w:rPr>
  </w:style>
  <w:style w:styleId="Style_3_ch" w:type="character">
    <w:name w:val="footnote reference"/>
    <w:basedOn w:val="Style_14_ch"/>
    <w:link w:val="Style_3"/>
    <w:rPr>
      <w:vertAlign w:val="superscript"/>
    </w:rPr>
  </w:style>
  <w:style w:styleId="Style_31" w:type="paragraph">
    <w:name w:val="toc 9"/>
    <w:next w:val="Style_9"/>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toc 8"/>
    <w:next w:val="Style_9"/>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toc 5"/>
    <w:next w:val="Style_9"/>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Body Text"/>
    <w:basedOn w:val="Style_9"/>
    <w:link w:val="Style_34_ch"/>
    <w:pPr>
      <w:widowControl w:val="0"/>
      <w:ind/>
    </w:pPr>
    <w:rPr>
      <w:sz w:val="24"/>
    </w:rPr>
  </w:style>
  <w:style w:styleId="Style_34_ch" w:type="character">
    <w:name w:val="Body Text"/>
    <w:basedOn w:val="Style_9_ch"/>
    <w:link w:val="Style_34"/>
    <w:rPr>
      <w:sz w:val="24"/>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35" w:type="paragraph">
    <w:name w:val="Subtitle"/>
    <w:next w:val="Style_9"/>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Title"/>
    <w:next w:val="Style_9"/>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link w:val="Style_37_ch"/>
    <w:uiPriority w:val="9"/>
    <w:qFormat/>
    <w:pPr>
      <w:keepNext w:val="1"/>
      <w:keepLines w:val="1"/>
      <w:spacing w:after="0" w:before="200"/>
      <w:ind/>
      <w:outlineLvl w:val="3"/>
    </w:pPr>
    <w:rPr>
      <w:rFonts w:asciiTheme="majorAscii" w:hAnsiTheme="majorHAnsi"/>
      <w:b w:val="1"/>
      <w:i w:val="1"/>
      <w:color w:themeColor="accent1" w:val="5B9BD5"/>
    </w:rPr>
  </w:style>
  <w:style w:styleId="Style_37_ch" w:type="character">
    <w:name w:val="heading 4"/>
    <w:link w:val="Style_37"/>
    <w:rPr>
      <w:rFonts w:asciiTheme="majorAscii" w:hAnsiTheme="majorHAnsi"/>
      <w:b w:val="1"/>
      <w:i w:val="1"/>
      <w:color w:themeColor="accent1" w:val="5B9BD5"/>
    </w:rPr>
  </w:style>
  <w:style w:styleId="Style_38" w:type="paragraph">
    <w:name w:val="heading 2"/>
    <w:link w:val="Style_38_ch"/>
    <w:uiPriority w:val="9"/>
    <w:qFormat/>
    <w:pPr>
      <w:keepNext w:val="1"/>
      <w:keepLines w:val="1"/>
      <w:spacing w:after="0" w:before="200"/>
      <w:ind/>
      <w:outlineLvl w:val="1"/>
    </w:pPr>
    <w:rPr>
      <w:rFonts w:asciiTheme="majorAscii" w:hAnsiTheme="majorHAnsi"/>
      <w:b w:val="1"/>
      <w:color w:themeColor="accent1" w:val="5B9BD5"/>
      <w:sz w:val="26"/>
    </w:rPr>
  </w:style>
  <w:style w:styleId="Style_38_ch" w:type="character">
    <w:name w:val="heading 2"/>
    <w:link w:val="Style_38"/>
    <w:rPr>
      <w:rFonts w:asciiTheme="majorAscii" w:hAnsiTheme="majorHAnsi"/>
      <w:b w:val="1"/>
      <w:color w:themeColor="accent1" w:val="5B9BD5"/>
      <w:sz w:val="26"/>
    </w:rPr>
  </w:style>
  <w:style w:styleId="Style_14" w:type="paragraph">
    <w:name w:val="Default Paragraph Font"/>
    <w:link w:val="Style_14_ch"/>
  </w:style>
  <w:style w:styleId="Style_14_ch" w:type="character">
    <w:name w:val="Default Paragraph Font"/>
    <w:link w:val="Style_14"/>
  </w:style>
  <w:style w:styleId="Style_39" w:type="paragraph">
    <w:name w:val="heading 6"/>
    <w:link w:val="Style_39_ch"/>
    <w:uiPriority w:val="9"/>
    <w:qFormat/>
    <w:pPr>
      <w:keepNext w:val="1"/>
      <w:keepLines w:val="1"/>
      <w:spacing w:after="0" w:before="200"/>
      <w:ind/>
      <w:outlineLvl w:val="5"/>
    </w:pPr>
    <w:rPr>
      <w:rFonts w:asciiTheme="majorAscii" w:hAnsiTheme="majorHAnsi"/>
      <w:i w:val="1"/>
      <w:color w:themeColor="accent1" w:themeShade="7F" w:val="1F4E79"/>
    </w:rPr>
  </w:style>
  <w:style w:styleId="Style_39_ch" w:type="character">
    <w:name w:val="heading 6"/>
    <w:link w:val="Style_39"/>
    <w:rPr>
      <w:rFonts w:asciiTheme="majorAscii" w:hAnsiTheme="majorHAnsi"/>
      <w:i w:val="1"/>
      <w:color w:themeColor="accent1" w:themeShade="7F" w:val="1F4E79"/>
    </w:r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numbering.xml" Type="http://schemas.openxmlformats.org/officeDocument/2006/relationships/numbering"/>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2023-09-13T22:39:07Z</dcterms:modified>
</cp:coreProperties>
</file>